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E2" w:rsidRPr="00E56D8C" w:rsidRDefault="001A76E2" w:rsidP="001A76E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eastAsia="ru-RU"/>
        </w:rPr>
        <w:t>Индивидуальный план работы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eastAsia="ru-RU"/>
        </w:rPr>
        <w:t xml:space="preserve">по географии со </w:t>
      </w:r>
      <w:proofErr w:type="gramStart"/>
      <w:r w:rsidRPr="00E56D8C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eastAsia="ru-RU"/>
        </w:rPr>
        <w:t>слабоуспевающими</w:t>
      </w:r>
      <w:proofErr w:type="gramEnd"/>
    </w:p>
    <w:p w:rsidR="001A76E2" w:rsidRPr="00E56D8C" w:rsidRDefault="001A76E2" w:rsidP="001A76E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eastAsia="ru-RU"/>
        </w:rPr>
        <w:t>учащимися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Данный план разработан для инди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видуальной работы с учащимися 8</w:t>
      </w:r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класса</w:t>
      </w:r>
      <w:proofErr w:type="gramStart"/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.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Кичатов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С.,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Лапаев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В.,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Умарова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А., Фролкина Е.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Цель: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-ликвидация пробелов у учащихся в обучении географии;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-создание условий для </w:t>
      </w:r>
      <w:r w:rsidRPr="00E56D8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успешного индивидуального развития ученика.</w:t>
      </w:r>
    </w:p>
    <w:p w:rsidR="001A76E2" w:rsidRPr="00E56D8C" w:rsidRDefault="001A76E2" w:rsidP="001A76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111115"/>
          <w:sz w:val="20"/>
          <w:szCs w:val="20"/>
          <w:bdr w:val="none" w:sz="0" w:space="0" w:color="auto" w:frame="1"/>
          <w:lang w:eastAsia="ru-RU"/>
        </w:rPr>
        <w:t>Задачи:</w:t>
      </w:r>
    </w:p>
    <w:p w:rsidR="001A76E2" w:rsidRPr="00E56D8C" w:rsidRDefault="001A76E2" w:rsidP="001A76E2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1.</w:t>
      </w:r>
      <w:r w:rsidRPr="00E56D8C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E56D8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Создание условий для успешного усвоения  учащимися учебной программы.</w:t>
      </w:r>
    </w:p>
    <w:p w:rsidR="001A76E2" w:rsidRPr="00E56D8C" w:rsidRDefault="001A76E2" w:rsidP="001A76E2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2.</w:t>
      </w:r>
      <w:r w:rsidRPr="00E56D8C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E56D8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Организация учебного процесса и повышение мотивации у слабоуспевающих учеников.</w:t>
      </w:r>
    </w:p>
    <w:p w:rsidR="001A76E2" w:rsidRPr="00E56D8C" w:rsidRDefault="001A76E2" w:rsidP="001A76E2">
      <w:pPr>
        <w:shd w:val="clear" w:color="auto" w:fill="FFFFFF"/>
        <w:spacing w:after="0" w:afterAutospacing="1" w:line="360" w:lineRule="atLeast"/>
        <w:ind w:hanging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3.</w:t>
      </w:r>
      <w:r w:rsidRPr="00E56D8C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 </w:t>
      </w:r>
      <w:r w:rsidRPr="00E56D8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Формирование ответственного отношения учащихся к учебному труду.</w:t>
      </w:r>
    </w:p>
    <w:p w:rsidR="001A76E2" w:rsidRPr="00E56D8C" w:rsidRDefault="001A76E2" w:rsidP="001A76E2">
      <w:pPr>
        <w:shd w:val="clear" w:color="auto" w:fill="FFFFFF"/>
        <w:spacing w:before="30" w:after="3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before="30" w:after="3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before="30" w:after="3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before="30" w:after="3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gramStart"/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Что</w:t>
      </w:r>
      <w:proofErr w:type="gramEnd"/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прежде всего нужно сделать в работе со слабоуспевающими?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создать благоприятную атмосферу на уроке;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своевременно оказывать помощь на дополнительных занятиях и организовать работу консультантов;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изменить формы и методы учебной работы на уроках географии, чтобы преодолеть пассивность обучающихся и превратить их в активный  субъект деятельности.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освободить школьников от страха перед ошибками, создавая ситуацию свободного выбора и успеха;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- ориентировать  детей на ценности: человек, семья,  отечество, труд, знания,   культура,  мир  которые охватывают важнейшие стороны деятельности;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- культивировать физическое развитие и здоровый образ жизни.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 Для оценки достижений ученика используются следующие виды контроля: текущий и итоговый.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 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План работы со слабоуспевающими  учащимися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</w:t>
      </w:r>
    </w:p>
    <w:tbl>
      <w:tblPr>
        <w:tblW w:w="117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9"/>
        <w:gridCol w:w="2746"/>
      </w:tblGrid>
      <w:tr w:rsidR="001A76E2" w:rsidRPr="00E56D8C" w:rsidTr="0008087E">
        <w:trPr>
          <w:jc w:val="center"/>
        </w:trPr>
        <w:tc>
          <w:tcPr>
            <w:tcW w:w="7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</w:tr>
      <w:tr w:rsidR="001A76E2" w:rsidRPr="00E56D8C" w:rsidTr="0008087E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1.   </w:t>
            </w: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контрольного среза знаний учащихся класса по основным разделам учебного материала предыдущих лет обучения. Цель:</w:t>
            </w:r>
          </w:p>
          <w:p w:rsidR="001A76E2" w:rsidRPr="00E56D8C" w:rsidRDefault="001A76E2" w:rsidP="0008087E">
            <w:pPr>
              <w:spacing w:before="30" w:after="30" w:line="360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Определение фактического уровня знаний детей.</w:t>
            </w:r>
          </w:p>
          <w:p w:rsidR="001A76E2" w:rsidRPr="00E56D8C" w:rsidRDefault="001A76E2" w:rsidP="0008087E">
            <w:pPr>
              <w:spacing w:before="30" w:after="30" w:line="360" w:lineRule="atLeast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1A76E2" w:rsidRPr="00E56D8C" w:rsidTr="0008087E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Установление причин отставания слабоуспевающих учащихся через беседы со школьными специалистами: классным руководителем,  встречи с отдельными родителями и, обязательно, в ходе беседы с самим ребенком.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1A76E2" w:rsidRPr="00E56D8C" w:rsidTr="0008087E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3.Ликвидировать пробелы в знаниях, выявленные в ходе контрольных работ, после чего провести повторный контроль знаний.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года.</w:t>
            </w:r>
          </w:p>
        </w:tc>
      </w:tr>
      <w:tr w:rsidR="001A76E2" w:rsidRPr="00E56D8C" w:rsidTr="0008087E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</w:p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года.</w:t>
            </w:r>
          </w:p>
        </w:tc>
      </w:tr>
      <w:tr w:rsidR="001A76E2" w:rsidRPr="00E56D8C" w:rsidTr="0008087E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года.</w:t>
            </w:r>
          </w:p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6E2" w:rsidRPr="00E56D8C" w:rsidTr="0008087E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года.</w:t>
            </w:r>
          </w:p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6E2" w:rsidRPr="00E56D8C" w:rsidTr="0008087E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7.Поставить в извест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ность </w:t>
            </w: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непосредственно родителей ученика о низкой успеваемости, если наблюдается скопление неудовлетворительных оценок.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года.</w:t>
            </w:r>
          </w:p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6E2" w:rsidRPr="00E56D8C" w:rsidTr="0008087E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Вести обязательный тематический учет знаний слабоуспевающих учащихся </w:t>
            </w: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класса, по возможности</w:t>
            </w: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вести тематический учет знаний по предмету детей всего класса.</w:t>
            </w:r>
          </w:p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учебного года.</w:t>
            </w:r>
          </w:p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A76E2" w:rsidRPr="00E56D8C" w:rsidTr="0008087E">
        <w:trPr>
          <w:jc w:val="center"/>
        </w:trPr>
        <w:tc>
          <w:tcPr>
            <w:tcW w:w="7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Проводить дополнительные </w:t>
            </w: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(индивидуальные) занятия для </w:t>
            </w:r>
            <w:proofErr w:type="gramStart"/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слабоуспевающих</w:t>
            </w:r>
            <w:proofErr w:type="gramEnd"/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навыкам самостоятельной работы.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6E2" w:rsidRPr="00E56D8C" w:rsidRDefault="001A76E2" w:rsidP="0008087E">
            <w:pPr>
              <w:spacing w:before="30" w:after="3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D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учеб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года</w:t>
            </w:r>
          </w:p>
        </w:tc>
      </w:tr>
    </w:tbl>
    <w:p w:rsidR="001A76E2" w:rsidRPr="00E56D8C" w:rsidRDefault="001A76E2" w:rsidP="001A76E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before="225"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1A76E2" w:rsidRPr="00E56D8C" w:rsidRDefault="001A76E2" w:rsidP="001A76E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E56D8C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1A76E2" w:rsidRDefault="001A76E2" w:rsidP="001A76E2"/>
    <w:p w:rsidR="000D02B7" w:rsidRDefault="000D02B7">
      <w:bookmarkStart w:id="0" w:name="_GoBack"/>
      <w:bookmarkEnd w:id="0"/>
    </w:p>
    <w:sectPr w:rsidR="000D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63"/>
    <w:rsid w:val="000D02B7"/>
    <w:rsid w:val="001A76E2"/>
    <w:rsid w:val="00D652DC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2662</Characters>
  <Application>Microsoft Office Word</Application>
  <DocSecurity>0</DocSecurity>
  <Lines>22</Lines>
  <Paragraphs>6</Paragraphs>
  <ScaleCrop>false</ScaleCrop>
  <Company>МинОбр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2023-01-10T08:48:00Z</dcterms:created>
  <dcterms:modified xsi:type="dcterms:W3CDTF">2023-01-10T08:51:00Z</dcterms:modified>
</cp:coreProperties>
</file>