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85" w:rsidRPr="00805182" w:rsidRDefault="00AF0C85" w:rsidP="005E7F98">
      <w:pPr>
        <w:jc w:val="center"/>
        <w:rPr>
          <w:rFonts w:ascii="Times New Roman" w:hAnsi="Times New Roman"/>
          <w:b/>
          <w:sz w:val="24"/>
          <w:szCs w:val="24"/>
        </w:rPr>
      </w:pPr>
      <w:r w:rsidRPr="00805182">
        <w:rPr>
          <w:rFonts w:ascii="Times New Roman" w:hAnsi="Times New Roman"/>
          <w:b/>
          <w:sz w:val="24"/>
          <w:szCs w:val="24"/>
        </w:rPr>
        <w:t>План работы по биологии 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58"/>
        <w:gridCol w:w="5465"/>
        <w:gridCol w:w="4070"/>
        <w:gridCol w:w="2717"/>
      </w:tblGrid>
      <w:tr w:rsidR="00AF0C85" w:rsidRPr="003B0216" w:rsidTr="003B0216">
        <w:tc>
          <w:tcPr>
            <w:tcW w:w="2534" w:type="dxa"/>
            <w:gridSpan w:val="2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Предмет, дата проведения</w:t>
            </w:r>
          </w:p>
        </w:tc>
        <w:tc>
          <w:tcPr>
            <w:tcW w:w="5465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Вид занятия, сайты</w:t>
            </w:r>
          </w:p>
        </w:tc>
        <w:tc>
          <w:tcPr>
            <w:tcW w:w="4070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Форма отчета для учащихся</w:t>
            </w:r>
          </w:p>
        </w:tc>
        <w:tc>
          <w:tcPr>
            <w:tcW w:w="2717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</w:tr>
      <w:tr w:rsidR="00AF0C85" w:rsidRPr="003B0216" w:rsidTr="003B0216">
        <w:tc>
          <w:tcPr>
            <w:tcW w:w="7999" w:type="dxa"/>
            <w:gridSpan w:val="3"/>
          </w:tcPr>
          <w:p w:rsidR="00AF0C85" w:rsidRPr="003B0216" w:rsidRDefault="00AF0C85" w:rsidP="003B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1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70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C85" w:rsidRPr="003B0216" w:rsidTr="003B0216">
        <w:tc>
          <w:tcPr>
            <w:tcW w:w="2376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  <w:tc>
          <w:tcPr>
            <w:tcW w:w="5623" w:type="dxa"/>
            <w:gridSpan w:val="2"/>
          </w:tcPr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Тема: Глобальные экологические проблемы. Просмотр видеоурока на сайте «Интернетурок»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</w:t>
              </w:r>
            </w:hyperlink>
            <w:r w:rsidRPr="003B0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" w:tgtFrame="_blank" w:history="1">
              <w:r w:rsidRPr="003B0216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interneturok.ru</w:t>
              </w:r>
            </w:hyperlink>
            <w:r w:rsidRPr="003B0216">
              <w:rPr>
                <w:rStyle w:val="pathseparator"/>
                <w:rFonts w:ascii="Times New Roman" w:hAnsi="Times New Roman"/>
                <w:sz w:val="24"/>
                <w:szCs w:val="24"/>
                <w:lang w:val="en-US"/>
              </w:rPr>
              <w:t>›</w:t>
            </w:r>
            <w:hyperlink r:id="rId7" w:tgtFrame="_blank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lesson/biology/11-klass…biosfera</w:t>
              </w:r>
            </w:hyperlink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используемой литературы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источники: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-25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pacing w:val="-25"/>
                <w:sz w:val="24"/>
                <w:szCs w:val="24"/>
                <w:lang w:eastAsia="ru-RU"/>
              </w:rPr>
              <w:t>1.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0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1.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Гальперин М.В. «Экологические основы природопользования»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Учебник- 2-е издание, испр. М.: ФОРУМ: ИНФА - М, 2008.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-32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pacing w:val="-32"/>
                <w:sz w:val="24"/>
                <w:szCs w:val="24"/>
                <w:lang w:eastAsia="ru-RU"/>
              </w:rPr>
              <w:t>2.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Колесников С.И. «Экологические основы природопользования».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Учебник. Изд-во «Дашков И. К», 2008.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pacing w:val="-18"/>
                <w:sz w:val="24"/>
                <w:szCs w:val="24"/>
                <w:lang w:eastAsia="ru-RU"/>
              </w:rPr>
              <w:t>4.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Трушина Т.П. «Экологические основы природопользования»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колледжей и средне-специальных учебных заведений. 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Дополнительные источники: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Гуманитар. Изд. центр ВЛАДОС,2008.- 271с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.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предлагает  написать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мини-сочинение  по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теме  занятия.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Благодарит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  за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работу на занятии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предлагает  написать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мини-сочинение  по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теме  занятия.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Благодарит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  за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работу на занятии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предлагает  написать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мини-сочинение  по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теме  занятия.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Благодарит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  за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работу на занятии.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Написать мини – сочинение по теме занятия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tamares.romanovaromanova@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yndex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СМС- сообщение.</w:t>
            </w:r>
          </w:p>
        </w:tc>
        <w:tc>
          <w:tcPr>
            <w:tcW w:w="2717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Соответствует дате занятия.</w:t>
            </w:r>
          </w:p>
        </w:tc>
      </w:tr>
      <w:tr w:rsidR="00AF0C85" w:rsidRPr="003B0216" w:rsidTr="003B0216">
        <w:trPr>
          <w:trHeight w:val="1545"/>
        </w:trPr>
        <w:tc>
          <w:tcPr>
            <w:tcW w:w="2376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5623" w:type="dxa"/>
            <w:gridSpan w:val="2"/>
          </w:tcPr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Тема: Виртуальная экскурсия «Влияние с/х производства на окружающую среду». Просмотр видеоурока на сайте «Интернетурок»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r w:rsidRPr="003B0216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uroki4you.ru</w:t>
              </w:r>
            </w:hyperlink>
            <w:r w:rsidRPr="003B0216">
              <w:rPr>
                <w:rStyle w:val="pathseparator"/>
                <w:rFonts w:ascii="Times New Roman" w:hAnsi="Times New Roman"/>
                <w:sz w:val="24"/>
                <w:szCs w:val="24"/>
                <w:lang w:val="en-US"/>
              </w:rPr>
              <w:t>›</w:t>
            </w:r>
            <w:r w:rsidRPr="003B0216">
              <w:rPr>
                <w:rFonts w:ascii="Times New Roman" w:hAnsi="Times New Roman"/>
                <w:sz w:val="24"/>
                <w:szCs w:val="24"/>
                <w:lang w:val="en-US"/>
              </w:rPr>
              <w:t>videourok-po-biologii-11-klass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Подготовить презентацию на данную тему.</w:t>
            </w:r>
          </w:p>
        </w:tc>
        <w:tc>
          <w:tcPr>
            <w:tcW w:w="4070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tamares.romanovaromanova@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yndex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СМС- сообщение.</w:t>
            </w:r>
          </w:p>
        </w:tc>
        <w:tc>
          <w:tcPr>
            <w:tcW w:w="2717" w:type="dxa"/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Соответствует дате занятия.</w:t>
            </w:r>
          </w:p>
        </w:tc>
      </w:tr>
      <w:tr w:rsidR="00AF0C85" w:rsidRPr="003B0216" w:rsidTr="003B0216">
        <w:trPr>
          <w:trHeight w:val="1590"/>
        </w:trPr>
        <w:tc>
          <w:tcPr>
            <w:tcW w:w="2376" w:type="dxa"/>
            <w:tcBorders>
              <w:bottom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5623" w:type="dxa"/>
            <w:gridSpan w:val="2"/>
            <w:tcBorders>
              <w:bottom w:val="single" w:sz="4" w:space="0" w:color="auto"/>
            </w:tcBorders>
          </w:tcPr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Тема: Охрана окружающей среды и здоровье человека. 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Просмотр видео урока на сайте </w:t>
            </w:r>
            <w:hyperlink r:id="rId9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https://www.youtube</w:t>
              </w:r>
            </w:hyperlink>
            <w:r w:rsidRPr="003B02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https://interneturok.ru</w:t>
              </w:r>
            </w:hyperlink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дополнительный материал о возможных источниках загрязнений на территории нашей области.</w:t>
            </w:r>
            <w:r w:rsidRPr="003B0216">
              <w:rPr>
                <w:rFonts w:ascii="Times New Roman" w:hAnsi="Times New Roman"/>
                <w:sz w:val="24"/>
                <w:szCs w:val="24"/>
              </w:rPr>
              <w:t xml:space="preserve"> Подготовить презентацию на данную тему.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tamares.romanovaromanova@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yndex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СМС- сообщение.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Соответствует дате занятия.</w:t>
            </w:r>
          </w:p>
        </w:tc>
      </w:tr>
      <w:tr w:rsidR="00AF0C85" w:rsidRPr="003B0216" w:rsidTr="003B0216">
        <w:trPr>
          <w:trHeight w:val="327"/>
        </w:trPr>
        <w:tc>
          <w:tcPr>
            <w:tcW w:w="2376" w:type="dxa"/>
            <w:tcBorders>
              <w:top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Тема: Рациональное использование природных ресурсов и охрана  биосферы.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Просмотр видео урока на сайте </w:t>
            </w:r>
            <w:hyperlink r:id="rId11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https://www.youtube</w:t>
              </w:r>
            </w:hyperlink>
            <w:r w:rsidRPr="003B02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3B02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https://interneturok.ru</w:t>
              </w:r>
            </w:hyperlink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Дополнительная информация поданной теме. Письменно ответить на вопросы.</w:t>
            </w:r>
          </w:p>
          <w:p w:rsidR="00AF0C85" w:rsidRPr="003B0216" w:rsidRDefault="00AF0C85" w:rsidP="003B0216">
            <w:pPr>
              <w:shd w:val="clear" w:color="auto" w:fill="FFFFFF"/>
              <w:spacing w:before="100" w:beforeAutospacing="1" w:after="300" w:line="240" w:lineRule="auto"/>
              <w:ind w:left="195" w:right="19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1.Какие материалы сейчас подвергаются повторному использованию?</w:t>
            </w:r>
          </w:p>
          <w:p w:rsidR="00AF0C85" w:rsidRPr="003B0216" w:rsidRDefault="00AF0C85" w:rsidP="003B0216">
            <w:pPr>
              <w:shd w:val="clear" w:color="auto" w:fill="FFFFFF"/>
              <w:spacing w:before="100" w:beforeAutospacing="1" w:after="300" w:line="240" w:lineRule="auto"/>
              <w:ind w:left="195" w:right="19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2.Какие уязвимые элементы биоценозов исключаются из хозяйственной деятельности?</w:t>
            </w:r>
          </w:p>
          <w:p w:rsidR="00AF0C85" w:rsidRPr="003B0216" w:rsidRDefault="00AF0C85" w:rsidP="003B0216">
            <w:pPr>
              <w:shd w:val="clear" w:color="auto" w:fill="FFFFFF"/>
              <w:spacing w:before="100" w:beforeAutospacing="1" w:after="300" w:line="240" w:lineRule="auto"/>
              <w:ind w:left="195" w:right="19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3.Что такое мониторинг?</w:t>
            </w:r>
          </w:p>
          <w:p w:rsidR="00AF0C85" w:rsidRPr="003B0216" w:rsidRDefault="00AF0C85" w:rsidP="003B0216">
            <w:pPr>
              <w:shd w:val="clear" w:color="auto" w:fill="FFFFFF"/>
              <w:spacing w:before="100" w:beforeAutospacing="1" w:after="300" w:line="240" w:lineRule="auto"/>
              <w:ind w:left="195" w:right="19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4.Как можно снизить давление человека на природу?</w:t>
            </w:r>
          </w:p>
          <w:p w:rsidR="00AF0C85" w:rsidRPr="003B0216" w:rsidRDefault="00AF0C85" w:rsidP="003B0216">
            <w:pPr>
              <w:shd w:val="clear" w:color="auto" w:fill="FFFFFF"/>
              <w:spacing w:before="100" w:beforeAutospacing="1" w:after="300" w:line="240" w:lineRule="auto"/>
              <w:ind w:left="195" w:right="19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B021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-5.Как можно восстановить поврежденные или разрушенные биоценозы и ландшафты?</w:t>
            </w:r>
          </w:p>
          <w:p w:rsidR="00AF0C85" w:rsidRPr="003B0216" w:rsidRDefault="00AF0C85" w:rsidP="003B0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tamares.romanovaromanova@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yndex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B02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СМС- сообщение.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AF0C85" w:rsidRPr="003B0216" w:rsidRDefault="00AF0C85" w:rsidP="003B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216">
              <w:rPr>
                <w:rFonts w:ascii="Times New Roman" w:hAnsi="Times New Roman"/>
                <w:sz w:val="24"/>
                <w:szCs w:val="24"/>
              </w:rPr>
              <w:t>Соответствует дате занятия.</w:t>
            </w:r>
          </w:p>
        </w:tc>
      </w:tr>
    </w:tbl>
    <w:p w:rsidR="00AF0C85" w:rsidRPr="00805182" w:rsidRDefault="00AF0C85">
      <w:pPr>
        <w:rPr>
          <w:rFonts w:ascii="Times New Roman" w:hAnsi="Times New Roman"/>
          <w:sz w:val="24"/>
          <w:szCs w:val="24"/>
        </w:rPr>
      </w:pPr>
    </w:p>
    <w:sectPr w:rsidR="00AF0C85" w:rsidRPr="00805182" w:rsidSect="005E7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0B6"/>
    <w:multiLevelType w:val="multilevel"/>
    <w:tmpl w:val="C758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F98"/>
    <w:rsid w:val="003B0216"/>
    <w:rsid w:val="004C490D"/>
    <w:rsid w:val="005E7F98"/>
    <w:rsid w:val="007C0373"/>
    <w:rsid w:val="007D2ED0"/>
    <w:rsid w:val="00805182"/>
    <w:rsid w:val="00827DD4"/>
    <w:rsid w:val="00AB382E"/>
    <w:rsid w:val="00AE06F2"/>
    <w:rsid w:val="00AF0C85"/>
    <w:rsid w:val="00BC43B6"/>
    <w:rsid w:val="00C05466"/>
    <w:rsid w:val="00DB50B9"/>
    <w:rsid w:val="00F6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E7F98"/>
    <w:rPr>
      <w:rFonts w:cs="Times New Roman"/>
      <w:color w:val="0000FF"/>
      <w:u w:val="single"/>
    </w:rPr>
  </w:style>
  <w:style w:type="character" w:customStyle="1" w:styleId="pathseparator">
    <w:name w:val="path__separator"/>
    <w:basedOn w:val="DefaultParagraphFont"/>
    <w:uiPriority w:val="99"/>
    <w:rsid w:val="005E7F98"/>
    <w:rPr>
      <w:rFonts w:cs="Times New Roman"/>
    </w:rPr>
  </w:style>
  <w:style w:type="table" w:styleId="TableGrid">
    <w:name w:val="Table Grid"/>
    <w:basedOn w:val="TableNormal"/>
    <w:uiPriority w:val="99"/>
    <w:rsid w:val="005E7F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_"/>
    <w:basedOn w:val="DefaultParagraphFont"/>
    <w:uiPriority w:val="99"/>
    <w:rsid w:val="007D2ED0"/>
    <w:rPr>
      <w:rFonts w:cs="Times New Roman"/>
    </w:rPr>
  </w:style>
  <w:style w:type="character" w:customStyle="1" w:styleId="ff1">
    <w:name w:val="ff1"/>
    <w:basedOn w:val="DefaultParagraphFont"/>
    <w:uiPriority w:val="99"/>
    <w:rsid w:val="007D2ED0"/>
    <w:rPr>
      <w:rFonts w:cs="Times New Roman"/>
    </w:rPr>
  </w:style>
  <w:style w:type="character" w:customStyle="1" w:styleId="ff4">
    <w:name w:val="ff4"/>
    <w:basedOn w:val="DefaultParagraphFont"/>
    <w:uiPriority w:val="99"/>
    <w:rsid w:val="007D2ED0"/>
    <w:rPr>
      <w:rFonts w:cs="Times New Roman"/>
    </w:rPr>
  </w:style>
  <w:style w:type="character" w:customStyle="1" w:styleId="ff5">
    <w:name w:val="ff5"/>
    <w:basedOn w:val="DefaultParagraphFont"/>
    <w:uiPriority w:val="99"/>
    <w:rsid w:val="007D2ED0"/>
    <w:rPr>
      <w:rFonts w:cs="Times New Roman"/>
    </w:rPr>
  </w:style>
  <w:style w:type="character" w:customStyle="1" w:styleId="ls5">
    <w:name w:val="ls5"/>
    <w:basedOn w:val="DefaultParagraphFont"/>
    <w:uiPriority w:val="99"/>
    <w:rsid w:val="007D2ED0"/>
    <w:rPr>
      <w:rFonts w:cs="Times New Roman"/>
    </w:rPr>
  </w:style>
  <w:style w:type="character" w:customStyle="1" w:styleId="ls1">
    <w:name w:val="ls1"/>
    <w:basedOn w:val="DefaultParagraphFont"/>
    <w:uiPriority w:val="99"/>
    <w:rsid w:val="007D2ED0"/>
    <w:rPr>
      <w:rFonts w:cs="Times New Roman"/>
    </w:rPr>
  </w:style>
  <w:style w:type="character" w:customStyle="1" w:styleId="ff2">
    <w:name w:val="ff2"/>
    <w:basedOn w:val="DefaultParagraphFont"/>
    <w:uiPriority w:val="99"/>
    <w:rsid w:val="007D2E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4yo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biology/11-klass/osnovy-ekologii/biosfera" TargetMode="External"/><Relationship Id="rId12" Type="http://schemas.openxmlformats.org/officeDocument/2006/relationships/hyperlink" Target="https://internet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www.youtube" TargetMode="External"/><Relationship Id="rId5" Type="http://schemas.openxmlformats.org/officeDocument/2006/relationships/hyperlink" Target="https://interneturok.ru/lesson/biology/10-klass/osnovy-genetiki/digibridnoe-skreschivanie-zakon-nezavisimogo-nasledovaniya-priznakov" TargetMode="External"/><Relationship Id="rId10" Type="http://schemas.openxmlformats.org/officeDocument/2006/relationships/hyperlink" Target="https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456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биологии  11 класс</dc:title>
  <dc:subject/>
  <dc:creator>Пользователь Windows</dc:creator>
  <cp:keywords/>
  <dc:description/>
  <cp:lastModifiedBy>Школа</cp:lastModifiedBy>
  <cp:revision>2</cp:revision>
  <dcterms:created xsi:type="dcterms:W3CDTF">2020-04-23T02:33:00Z</dcterms:created>
  <dcterms:modified xsi:type="dcterms:W3CDTF">2020-04-23T02:33:00Z</dcterms:modified>
</cp:coreProperties>
</file>