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2" w:rsidRPr="00B72C8E" w:rsidRDefault="00152722" w:rsidP="00B72C8E">
      <w:pPr>
        <w:spacing w:before="240" w:after="240" w:line="240" w:lineRule="auto"/>
        <w:jc w:val="both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B72C8E">
        <w:rPr>
          <w:rFonts w:ascii="Arial" w:hAnsi="Arial" w:cs="Arial"/>
          <w:b/>
          <w:color w:val="0000CC"/>
          <w:sz w:val="32"/>
          <w:szCs w:val="32"/>
          <w:lang w:eastAsia="ru-RU"/>
        </w:rPr>
        <w:t xml:space="preserve">Месячник  </w:t>
      </w:r>
    </w:p>
    <w:p w:rsidR="00152722" w:rsidRPr="00B72C8E" w:rsidRDefault="00152722" w:rsidP="00B72C8E">
      <w:pPr>
        <w:spacing w:before="240" w:after="240" w:line="240" w:lineRule="auto"/>
        <w:ind w:firstLine="708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B72C8E">
        <w:rPr>
          <w:rFonts w:ascii="Arial" w:hAnsi="Arial" w:cs="Arial"/>
          <w:b/>
          <w:color w:val="000000"/>
          <w:sz w:val="28"/>
          <w:szCs w:val="28"/>
          <w:lang w:eastAsia="ru-RU"/>
        </w:rPr>
        <w:t>В соответствии комплексным планом основных мероприятий управления образования Тамалинского района в 2017-2018 учебном году,  в целях повышения безопасности детей, восстановления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МБОУ СОШ с. Ульяновка разработан план:</w:t>
      </w:r>
    </w:p>
    <w:p w:rsidR="00152722" w:rsidRPr="00B72C8E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B72C8E">
        <w:rPr>
          <w:rFonts w:ascii="Arial" w:hAnsi="Arial" w:cs="Arial"/>
          <w:b/>
          <w:color w:val="3333FF"/>
          <w:sz w:val="28"/>
          <w:szCs w:val="28"/>
          <w:lang w:eastAsia="ru-RU"/>
        </w:rPr>
        <w:t>План проведения «Месячника</w:t>
      </w:r>
      <w:r>
        <w:rPr>
          <w:rFonts w:ascii="Arial" w:hAnsi="Arial" w:cs="Arial"/>
          <w:b/>
          <w:color w:val="3333FF"/>
          <w:sz w:val="28"/>
          <w:szCs w:val="28"/>
          <w:lang w:eastAsia="ru-RU"/>
        </w:rPr>
        <w:t xml:space="preserve"> </w:t>
      </w:r>
      <w:r w:rsidRPr="00B72C8E">
        <w:rPr>
          <w:rFonts w:ascii="Arial" w:hAnsi="Arial" w:cs="Arial"/>
          <w:b/>
          <w:color w:val="0000CC"/>
          <w:sz w:val="32"/>
          <w:szCs w:val="32"/>
          <w:lang w:eastAsia="ru-RU"/>
        </w:rPr>
        <w:t>гражданской обороны, защиты населения и территорий от чрезвычайных ситуаций и пожарной безопасности</w:t>
      </w:r>
      <w:r w:rsidRPr="00B72C8E">
        <w:rPr>
          <w:rFonts w:ascii="Arial" w:hAnsi="Arial" w:cs="Arial"/>
          <w:b/>
          <w:color w:val="3333FF"/>
          <w:sz w:val="28"/>
          <w:szCs w:val="28"/>
          <w:lang w:eastAsia="ru-RU"/>
        </w:rPr>
        <w:t>»</w:t>
      </w:r>
    </w:p>
    <w:p w:rsidR="00152722" w:rsidRPr="00B72C8E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B72C8E">
        <w:rPr>
          <w:rFonts w:ascii="Arial" w:hAnsi="Arial" w:cs="Arial"/>
          <w:b/>
          <w:color w:val="3333FF"/>
          <w:sz w:val="28"/>
          <w:szCs w:val="28"/>
          <w:lang w:eastAsia="ru-RU"/>
        </w:rPr>
        <w:t>в 2017-2018 учебном году</w:t>
      </w:r>
    </w:p>
    <w:p w:rsidR="00152722" w:rsidRPr="00460D7E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460D7E">
        <w:rPr>
          <w:rFonts w:ascii="Arial" w:hAnsi="Arial" w:cs="Arial"/>
          <w:b/>
          <w:color w:val="000000"/>
          <w:sz w:val="32"/>
          <w:szCs w:val="32"/>
          <w:lang w:eastAsia="ru-RU"/>
        </w:rPr>
        <w:t> 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35"/>
        <w:gridCol w:w="4500"/>
        <w:gridCol w:w="1800"/>
        <w:gridCol w:w="2520"/>
      </w:tblGrid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с классными руководителями по утверждению плана работы по проведению «Месячника безопасности детей»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03.10.2017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Общешкольная линейка по открытию месячника</w:t>
            </w: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инструктажа классными руководителями по организации «Месячника безопасности детей»</w:t>
            </w: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Открытый урок: « Действия уч-ся при чрезвычайных ситуаиях»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52722" w:rsidRPr="00B72C8E" w:rsidTr="00B72C8E">
        <w:trPr>
          <w:trHeight w:val="2544"/>
        </w:trPr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Классные часы на темы: «История развития МЧС России».</w:t>
            </w: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«Гражданская защита»</w:t>
            </w: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- «Пожарная безопасность»</w:t>
            </w: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- «Терроризму – нет»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Тренировочные мероприятия по эвакуации учащихся и сотрудников при возникновения чрезвычайной ситуации  с аварийно химически опасными веществами (АХОВ), эвакуации при пожаре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</w:t>
            </w: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ОБЖ</w:t>
            </w:r>
          </w:p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Организовать выставку литературы по вопросам защиты от чрезвычайных ситуаций, пожарной и антитеррористической безопасности, на водных объектах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 и распространение среди детей и родителей памяток, листовок, буклетов по безопасности жизнедеятельности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родительских собраний по примерным темам: «Безопасное поведение в быту и на улице», «Пожарная безопасность в школе», «Безопасность при террористическом акте», «Телефонный терроризм»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29.10.17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2722" w:rsidRPr="00B72C8E" w:rsidTr="00B72C8E">
        <w:tc>
          <w:tcPr>
            <w:tcW w:w="93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конкурса рисунков для учащихся 1- 8 –х классов «Мой безопасный путь в школу»</w:t>
            </w:r>
          </w:p>
        </w:tc>
        <w:tc>
          <w:tcPr>
            <w:tcW w:w="180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520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B72C8E" w:rsidRDefault="00152722" w:rsidP="00B72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C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Рук.ИЗО кружка</w:t>
            </w:r>
          </w:p>
        </w:tc>
      </w:tr>
    </w:tbl>
    <w:p w:rsidR="00152722" w:rsidRDefault="00152722" w:rsidP="00427399">
      <w:pPr>
        <w:spacing w:before="240" w:after="240" w:line="240" w:lineRule="auto"/>
        <w:rPr>
          <w:rFonts w:ascii="Arial" w:hAnsi="Arial" w:cs="Arial"/>
          <w:color w:val="000000"/>
          <w:sz w:val="30"/>
          <w:szCs w:val="30"/>
          <w:lang w:eastAsia="ru-RU"/>
        </w:rPr>
      </w:pPr>
      <w:r w:rsidRPr="00427399">
        <w:rPr>
          <w:rFonts w:ascii="Arial" w:hAnsi="Arial" w:cs="Arial"/>
          <w:color w:val="000000"/>
          <w:sz w:val="30"/>
          <w:szCs w:val="30"/>
          <w:lang w:eastAsia="ru-RU"/>
        </w:rPr>
        <w:t> </w:t>
      </w:r>
    </w:p>
    <w:p w:rsidR="00152722" w:rsidRDefault="00152722" w:rsidP="00427399">
      <w:pPr>
        <w:spacing w:before="240" w:after="240" w:line="240" w:lineRule="auto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152722" w:rsidRPr="00587328" w:rsidRDefault="00152722" w:rsidP="00B72C8E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587328">
        <w:rPr>
          <w:rFonts w:ascii="Arial" w:hAnsi="Arial" w:cs="Arial"/>
          <w:b/>
          <w:color w:val="000000"/>
          <w:sz w:val="30"/>
          <w:szCs w:val="30"/>
          <w:lang w:eastAsia="ru-RU"/>
        </w:rPr>
        <w:t>Директор школы</w:t>
      </w:r>
      <w:r>
        <w:rPr>
          <w:rFonts w:ascii="Arial" w:hAnsi="Arial" w:cs="Arial"/>
          <w:b/>
          <w:color w:val="000000"/>
          <w:sz w:val="30"/>
          <w:szCs w:val="30"/>
          <w:lang w:eastAsia="ru-RU"/>
        </w:rPr>
        <w:t>:                   Цыбяков А.А.</w:t>
      </w:r>
    </w:p>
    <w:p w:rsidR="00152722" w:rsidRDefault="00152722" w:rsidP="00B72C8E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3300FF"/>
          <w:sz w:val="34"/>
          <w:lang w:eastAsia="ru-RU"/>
        </w:rPr>
      </w:pPr>
    </w:p>
    <w:p w:rsidR="00152722" w:rsidRPr="00460D7E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460D7E">
        <w:rPr>
          <w:rFonts w:ascii="Arial" w:hAnsi="Arial" w:cs="Arial"/>
          <w:b/>
          <w:color w:val="3300FF"/>
          <w:sz w:val="34"/>
          <w:lang w:eastAsia="ru-RU"/>
        </w:rPr>
        <w:t>План проведения мероприятий по профилактике</w:t>
      </w:r>
    </w:p>
    <w:p w:rsidR="00152722" w:rsidRPr="00460D7E" w:rsidRDefault="00152722" w:rsidP="00427399">
      <w:pPr>
        <w:spacing w:before="240" w:after="240" w:line="240" w:lineRule="auto"/>
        <w:jc w:val="center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460D7E">
        <w:rPr>
          <w:rFonts w:ascii="Arial" w:hAnsi="Arial" w:cs="Arial"/>
          <w:b/>
          <w:color w:val="3300FF"/>
          <w:sz w:val="34"/>
          <w:lang w:eastAsia="ru-RU"/>
        </w:rPr>
        <w:t>детского дорожного травматизма  на 2016 – 2017 учебный год.</w:t>
      </w:r>
    </w:p>
    <w:tbl>
      <w:tblPr>
        <w:tblW w:w="13626" w:type="dxa"/>
        <w:tblCellMar>
          <w:left w:w="0" w:type="dxa"/>
          <w:right w:w="0" w:type="dxa"/>
        </w:tblCellMar>
        <w:tblLook w:val="00A0"/>
      </w:tblPr>
      <w:tblGrid>
        <w:gridCol w:w="2093"/>
        <w:gridCol w:w="6068"/>
        <w:gridCol w:w="2401"/>
        <w:gridCol w:w="3064"/>
      </w:tblGrid>
      <w:tr w:rsidR="00152722" w:rsidRPr="009519ED" w:rsidTr="00460D7E">
        <w:trPr>
          <w:trHeight w:val="888"/>
        </w:trPr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Участники 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Оформление уголка по безопасности дорожного движения.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Класс.рук.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Козловская Т.В.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Разработка безопасных маршрутов движения детей из дома в школу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Выявление детей, имеющих велосипеды, скутеры, организация с ними занятий и проведение инструктажа по </w:t>
            </w:r>
          </w:p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Родительское собрание:  правилам поведения на дорогах.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Класс.рук. 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август-сентябрь,</w:t>
            </w:r>
          </w:p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Участие в акции по профилактике детского дорожно-транспортного травматизма  «Внимание – дети!»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Изготовление настольных макетов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5-5 кл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Козловская Т.В.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Создание странички по профилактике детского дорожно-транспортного травматизма на сайте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Укинова С.А.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Родительское собрание «Безопасность детей на дороге – забота каждого»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Класс.рук.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Совместно с ОГИБДД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Разъяснительная  работа на родительских собраниях по предупреждению дорожно-транспортного травматизма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Класс.рук.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 по ПДД «Велосипедист на дороге»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Класс.рук.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Учитель ОБЖ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Рейды и операции: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 «Снова в школу»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«Осенние каникулы»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«Зимние каникулы»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«Весенние каникулы»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«Здравствуй, лето!»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 детского рисунка «Мы рисуем улицу»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5-8 кл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Укинова А.Б.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Смотр-конкурс «Дорожная азбука»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1-5 кл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Укинова А.Б.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Соревнования «Безопасное колесо»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Юсубов Т.И.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Общешкольные викторины «Красный, желтый, зеленый»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2722" w:rsidRPr="009519ED" w:rsidTr="00427399">
        <w:tc>
          <w:tcPr>
            <w:tcW w:w="1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Тематические классные часы: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 «Мой путь в школу»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«Знай и соблюдай Правила дорожного движения».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«Каждому должно быть ясно - на дороге кататься опасно» (на коньках, санках).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«Помни это юный велосипедист»</w:t>
            </w: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«Здравствуй, лето!» (о поведении на дороге во время летних каникул)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1-8 кл</w:t>
            </w:r>
          </w:p>
        </w:tc>
        <w:tc>
          <w:tcPr>
            <w:tcW w:w="213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152722" w:rsidRPr="00460D7E" w:rsidRDefault="00152722" w:rsidP="00427399">
            <w:pPr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152722" w:rsidRDefault="00152722">
      <w:pPr>
        <w:rPr>
          <w:b/>
          <w:sz w:val="28"/>
          <w:szCs w:val="28"/>
        </w:rPr>
      </w:pPr>
    </w:p>
    <w:p w:rsidR="00152722" w:rsidRDefault="00152722">
      <w:pPr>
        <w:rPr>
          <w:b/>
          <w:sz w:val="28"/>
          <w:szCs w:val="28"/>
        </w:rPr>
      </w:pPr>
    </w:p>
    <w:p w:rsidR="00152722" w:rsidRDefault="00152722">
      <w:pPr>
        <w:rPr>
          <w:b/>
          <w:sz w:val="28"/>
          <w:szCs w:val="28"/>
        </w:rPr>
      </w:pPr>
    </w:p>
    <w:p w:rsidR="00152722" w:rsidRPr="00587328" w:rsidRDefault="00152722" w:rsidP="00587328">
      <w:pPr>
        <w:spacing w:before="240" w:after="240" w:line="240" w:lineRule="auto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587328">
        <w:rPr>
          <w:rFonts w:ascii="Arial" w:hAnsi="Arial" w:cs="Arial"/>
          <w:b/>
          <w:color w:val="000000"/>
          <w:sz w:val="30"/>
          <w:szCs w:val="30"/>
          <w:lang w:eastAsia="ru-RU"/>
        </w:rPr>
        <w:t>Директор школы</w:t>
      </w:r>
      <w:r>
        <w:rPr>
          <w:rFonts w:ascii="Arial" w:hAnsi="Arial" w:cs="Arial"/>
          <w:b/>
          <w:color w:val="000000"/>
          <w:sz w:val="30"/>
          <w:szCs w:val="30"/>
          <w:lang w:eastAsia="ru-RU"/>
        </w:rPr>
        <w:t>:                   Цыбяков А.А.</w:t>
      </w:r>
    </w:p>
    <w:p w:rsidR="00152722" w:rsidRPr="00460D7E" w:rsidRDefault="00152722">
      <w:pPr>
        <w:rPr>
          <w:b/>
          <w:sz w:val="28"/>
          <w:szCs w:val="28"/>
        </w:rPr>
      </w:pPr>
    </w:p>
    <w:sectPr w:rsidR="00152722" w:rsidRPr="00460D7E" w:rsidSect="00B72C8E">
      <w:pgSz w:w="11906" w:h="16838"/>
      <w:pgMar w:top="719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9E2"/>
    <w:multiLevelType w:val="multilevel"/>
    <w:tmpl w:val="56A8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1A6CAC"/>
    <w:multiLevelType w:val="hybridMultilevel"/>
    <w:tmpl w:val="903CC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2254A1"/>
    <w:multiLevelType w:val="multilevel"/>
    <w:tmpl w:val="E2A4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F50AE4"/>
    <w:multiLevelType w:val="multilevel"/>
    <w:tmpl w:val="EF68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5130C8"/>
    <w:multiLevelType w:val="multilevel"/>
    <w:tmpl w:val="3684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80327D"/>
    <w:multiLevelType w:val="multilevel"/>
    <w:tmpl w:val="28A6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A40E6B"/>
    <w:multiLevelType w:val="multilevel"/>
    <w:tmpl w:val="4D9E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8615D2"/>
    <w:multiLevelType w:val="multilevel"/>
    <w:tmpl w:val="AEF4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543577"/>
    <w:multiLevelType w:val="multilevel"/>
    <w:tmpl w:val="8F12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399"/>
    <w:rsid w:val="000D79CC"/>
    <w:rsid w:val="00152722"/>
    <w:rsid w:val="00291A95"/>
    <w:rsid w:val="00342A21"/>
    <w:rsid w:val="00427399"/>
    <w:rsid w:val="0043257E"/>
    <w:rsid w:val="00460D7E"/>
    <w:rsid w:val="004D23FC"/>
    <w:rsid w:val="0052645C"/>
    <w:rsid w:val="00587328"/>
    <w:rsid w:val="005C5D13"/>
    <w:rsid w:val="00627A43"/>
    <w:rsid w:val="0076527C"/>
    <w:rsid w:val="008739D7"/>
    <w:rsid w:val="008F48FC"/>
    <w:rsid w:val="009519ED"/>
    <w:rsid w:val="009D2DE5"/>
    <w:rsid w:val="00A658FA"/>
    <w:rsid w:val="00A822CB"/>
    <w:rsid w:val="00B72C8E"/>
    <w:rsid w:val="00CA1E36"/>
    <w:rsid w:val="00F8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7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2739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273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621</Words>
  <Characters>3543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Месячник  гражданской обороны , защиты населения и территорий от чрезвычайных ситуаций и пожарной безопасности</dc:title>
  <dc:subject/>
  <dc:creator>Раиса Николаевна</dc:creator>
  <cp:keywords/>
  <dc:description/>
  <cp:lastModifiedBy>ШКОЛА</cp:lastModifiedBy>
  <cp:revision>3</cp:revision>
  <dcterms:created xsi:type="dcterms:W3CDTF">2017-10-06T10:43:00Z</dcterms:created>
  <dcterms:modified xsi:type="dcterms:W3CDTF">2017-10-13T09:50:00Z</dcterms:modified>
</cp:coreProperties>
</file>