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0"/>
        <w:gridCol w:w="3440"/>
      </w:tblGrid>
      <w:tr w:rsidR="005C1BF1" w:rsidTr="00B15AA4">
        <w:trPr>
          <w:trHeight w:val="276"/>
        </w:trPr>
        <w:tc>
          <w:tcPr>
            <w:tcW w:w="3180" w:type="dxa"/>
            <w:vAlign w:val="bottom"/>
            <w:hideMark/>
          </w:tcPr>
          <w:p w:rsidR="005C1BF1" w:rsidRDefault="005C1BF1" w:rsidP="00B15AA4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«Рассмотрено»</w:t>
            </w:r>
          </w:p>
        </w:tc>
        <w:tc>
          <w:tcPr>
            <w:tcW w:w="3440" w:type="dxa"/>
            <w:vAlign w:val="bottom"/>
            <w:hideMark/>
          </w:tcPr>
          <w:p w:rsidR="005C1BF1" w:rsidRDefault="005C1BF1" w:rsidP="00B15AA4">
            <w:pPr>
              <w:ind w:left="5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«Утверждаю»</w:t>
            </w:r>
          </w:p>
        </w:tc>
      </w:tr>
      <w:tr w:rsidR="005C1BF1" w:rsidTr="00B15AA4">
        <w:trPr>
          <w:trHeight w:val="516"/>
        </w:trPr>
        <w:tc>
          <w:tcPr>
            <w:tcW w:w="3180" w:type="dxa"/>
            <w:vAlign w:val="bottom"/>
            <w:hideMark/>
          </w:tcPr>
          <w:p w:rsidR="005C1BF1" w:rsidRDefault="005C1BF1" w:rsidP="00B15AA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3440" w:type="dxa"/>
            <w:vAlign w:val="bottom"/>
            <w:hideMark/>
          </w:tcPr>
          <w:p w:rsidR="005C1BF1" w:rsidRDefault="005C1BF1" w:rsidP="00B15AA4">
            <w:pPr>
              <w:ind w:left="54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Директор МБОУ СОШ </w:t>
            </w:r>
            <w:proofErr w:type="gramStart"/>
            <w:r>
              <w:rPr>
                <w:w w:val="99"/>
                <w:sz w:val="24"/>
                <w:szCs w:val="24"/>
              </w:rPr>
              <w:t>с</w:t>
            </w:r>
            <w:proofErr w:type="gramEnd"/>
            <w:r>
              <w:rPr>
                <w:w w:val="99"/>
                <w:sz w:val="24"/>
                <w:szCs w:val="24"/>
              </w:rPr>
              <w:t>. Ульяновка</w:t>
            </w:r>
          </w:p>
        </w:tc>
      </w:tr>
      <w:tr w:rsidR="005C1BF1" w:rsidTr="00B15AA4">
        <w:trPr>
          <w:trHeight w:val="518"/>
        </w:trPr>
        <w:tc>
          <w:tcPr>
            <w:tcW w:w="3180" w:type="dxa"/>
            <w:vAlign w:val="bottom"/>
          </w:tcPr>
          <w:p w:rsidR="005C1BF1" w:rsidRDefault="005C1BF1" w:rsidP="00B15AA4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  <w:hideMark/>
          </w:tcPr>
          <w:p w:rsidR="005C1BF1" w:rsidRDefault="005C1BF1" w:rsidP="00B15AA4">
            <w:pPr>
              <w:ind w:left="5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_____ _____/</w:t>
            </w:r>
            <w:proofErr w:type="spellStart"/>
            <w:r>
              <w:rPr>
                <w:sz w:val="24"/>
                <w:szCs w:val="24"/>
              </w:rPr>
              <w:t>Цыбяков</w:t>
            </w:r>
            <w:proofErr w:type="spellEnd"/>
            <w:r>
              <w:rPr>
                <w:sz w:val="24"/>
                <w:szCs w:val="24"/>
              </w:rPr>
              <w:t xml:space="preserve"> А.А../</w:t>
            </w:r>
          </w:p>
        </w:tc>
      </w:tr>
      <w:tr w:rsidR="005C1BF1" w:rsidTr="00B15AA4">
        <w:trPr>
          <w:trHeight w:val="518"/>
        </w:trPr>
        <w:tc>
          <w:tcPr>
            <w:tcW w:w="3180" w:type="dxa"/>
            <w:vAlign w:val="bottom"/>
            <w:hideMark/>
          </w:tcPr>
          <w:p w:rsidR="005C1BF1" w:rsidRDefault="005C1BF1" w:rsidP="00B15AA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Протокол заседания</w:t>
            </w:r>
          </w:p>
        </w:tc>
        <w:tc>
          <w:tcPr>
            <w:tcW w:w="3440" w:type="dxa"/>
            <w:vAlign w:val="bottom"/>
            <w:hideMark/>
          </w:tcPr>
          <w:p w:rsidR="005C1BF1" w:rsidRDefault="005C1BF1" w:rsidP="00B15AA4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58/3</w:t>
            </w:r>
          </w:p>
        </w:tc>
      </w:tr>
      <w:tr w:rsidR="005C1BF1" w:rsidTr="00B15AA4">
        <w:trPr>
          <w:trHeight w:val="516"/>
        </w:trPr>
        <w:tc>
          <w:tcPr>
            <w:tcW w:w="3180" w:type="dxa"/>
            <w:vAlign w:val="bottom"/>
          </w:tcPr>
          <w:p w:rsidR="005C1BF1" w:rsidRDefault="005C1BF1" w:rsidP="00B1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3440" w:type="dxa"/>
            <w:vAlign w:val="bottom"/>
          </w:tcPr>
          <w:p w:rsidR="005C1BF1" w:rsidRDefault="005C1BF1" w:rsidP="00B15AA4">
            <w:pPr>
              <w:ind w:left="540"/>
              <w:rPr>
                <w:sz w:val="20"/>
                <w:szCs w:val="20"/>
              </w:rPr>
            </w:pPr>
          </w:p>
        </w:tc>
      </w:tr>
      <w:tr w:rsidR="005C1BF1" w:rsidTr="00B15AA4">
        <w:trPr>
          <w:trHeight w:val="518"/>
        </w:trPr>
        <w:tc>
          <w:tcPr>
            <w:tcW w:w="3180" w:type="dxa"/>
            <w:vAlign w:val="bottom"/>
            <w:hideMark/>
          </w:tcPr>
          <w:p w:rsidR="005C1BF1" w:rsidRDefault="005C1BF1" w:rsidP="00B15AA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 «25»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4"/>
                  <w:szCs w:val="24"/>
                </w:rPr>
                <w:t>2020 г</w:t>
              </w:r>
            </w:smartTag>
            <w:r>
              <w:rPr>
                <w:sz w:val="24"/>
                <w:szCs w:val="24"/>
              </w:rPr>
              <w:t xml:space="preserve">.          </w:t>
            </w:r>
          </w:p>
        </w:tc>
        <w:tc>
          <w:tcPr>
            <w:tcW w:w="3440" w:type="dxa"/>
            <w:vAlign w:val="bottom"/>
            <w:hideMark/>
          </w:tcPr>
          <w:p w:rsidR="005C1BF1" w:rsidRDefault="005C1BF1" w:rsidP="00B15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«25»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4"/>
                  <w:szCs w:val="24"/>
                </w:rPr>
                <w:t>2020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</w:tbl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54" w:lineRule="exact"/>
        <w:rPr>
          <w:sz w:val="24"/>
          <w:szCs w:val="24"/>
        </w:rPr>
      </w:pPr>
    </w:p>
    <w:p w:rsidR="005C1BF1" w:rsidRDefault="005C1BF1" w:rsidP="005C1BF1">
      <w:pPr>
        <w:ind w:right="-23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ПРИЛОЖЕНИЕ</w:t>
      </w:r>
    </w:p>
    <w:p w:rsidR="005C1BF1" w:rsidRDefault="005C1BF1" w:rsidP="005C1BF1">
      <w:pPr>
        <w:spacing w:line="235" w:lineRule="auto"/>
        <w:ind w:right="-219"/>
        <w:jc w:val="center"/>
        <w:rPr>
          <w:sz w:val="20"/>
          <w:szCs w:val="20"/>
        </w:rPr>
      </w:pPr>
      <w:r>
        <w:rPr>
          <w:sz w:val="28"/>
          <w:szCs w:val="28"/>
        </w:rPr>
        <w:t>к рабочей программе</w:t>
      </w:r>
    </w:p>
    <w:p w:rsidR="005C1BF1" w:rsidRDefault="005C1BF1" w:rsidP="005C1BF1">
      <w:pPr>
        <w:spacing w:line="12" w:lineRule="exact"/>
        <w:jc w:val="center"/>
        <w:rPr>
          <w:sz w:val="24"/>
          <w:szCs w:val="24"/>
        </w:rPr>
      </w:pPr>
    </w:p>
    <w:p w:rsidR="005C1BF1" w:rsidRDefault="005C1BF1" w:rsidP="005C1BF1">
      <w:pPr>
        <w:spacing w:line="247" w:lineRule="auto"/>
        <w:ind w:left="2380" w:right="2140" w:firstLine="31"/>
        <w:jc w:val="center"/>
        <w:rPr>
          <w:sz w:val="20"/>
          <w:szCs w:val="20"/>
        </w:rPr>
      </w:pPr>
      <w:r>
        <w:rPr>
          <w:sz w:val="27"/>
          <w:szCs w:val="27"/>
        </w:rPr>
        <w:t>по учебному предмету «Биология» в 9  классе на 2020-2021 учебный год</w:t>
      </w:r>
    </w:p>
    <w:p w:rsidR="005C1BF1" w:rsidRDefault="005C1BF1" w:rsidP="005C1BF1">
      <w:pPr>
        <w:spacing w:line="200" w:lineRule="exact"/>
        <w:jc w:val="center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367" w:lineRule="exact"/>
        <w:rPr>
          <w:sz w:val="24"/>
          <w:szCs w:val="24"/>
        </w:rPr>
      </w:pPr>
    </w:p>
    <w:p w:rsidR="005C1BF1" w:rsidRDefault="005C1BF1" w:rsidP="005C1BF1">
      <w:pPr>
        <w:sectPr w:rsidR="005C1BF1">
          <w:pgSz w:w="11920" w:h="16841"/>
          <w:pgMar w:top="1117" w:right="1371" w:bottom="1113" w:left="1140" w:header="0" w:footer="0" w:gutter="0"/>
          <w:cols w:space="720"/>
        </w:sect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00" w:lineRule="exact"/>
        <w:rPr>
          <w:sz w:val="24"/>
          <w:szCs w:val="24"/>
        </w:rPr>
      </w:pPr>
    </w:p>
    <w:p w:rsidR="005C1BF1" w:rsidRDefault="005C1BF1" w:rsidP="005C1BF1">
      <w:pPr>
        <w:spacing w:line="258" w:lineRule="exact"/>
        <w:rPr>
          <w:sz w:val="24"/>
          <w:szCs w:val="24"/>
        </w:rPr>
      </w:pPr>
    </w:p>
    <w:p w:rsidR="005C1BF1" w:rsidRDefault="005C1BF1" w:rsidP="005C1BF1">
      <w:pPr>
        <w:sectPr w:rsidR="005C1BF1">
          <w:type w:val="continuous"/>
          <w:pgSz w:w="11920" w:h="16841"/>
          <w:pgMar w:top="1117" w:right="1371" w:bottom="1113" w:left="1140" w:header="0" w:footer="0" w:gutter="0"/>
          <w:cols w:space="720"/>
        </w:sectPr>
      </w:pPr>
    </w:p>
    <w:p w:rsidR="005C1BF1" w:rsidRDefault="005C1BF1" w:rsidP="005C1BF1">
      <w:pPr>
        <w:spacing w:line="235" w:lineRule="auto"/>
        <w:ind w:left="360" w:right="4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рабочей программе по учебному предмету «Биологи» 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</w:t>
      </w:r>
      <w:smartTag w:uri="urn:schemas-microsoft-com:office:smarttags" w:element="metricconverter">
        <w:smartTagPr>
          <w:attr w:name="ProductID" w:val="2020 г"/>
        </w:smartTagPr>
        <w:r>
          <w:rPr>
            <w:sz w:val="24"/>
            <w:szCs w:val="24"/>
          </w:rPr>
          <w:t>2020 г</w:t>
        </w:r>
      </w:smartTag>
      <w:r>
        <w:rPr>
          <w:sz w:val="24"/>
          <w:szCs w:val="24"/>
        </w:rPr>
        <w:t>. были выявлены как проблемные поля.</w:t>
      </w:r>
    </w:p>
    <w:p w:rsidR="005C1BF1" w:rsidRDefault="005C1BF1" w:rsidP="005C1BF1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5C1BF1" w:rsidRPr="00C0668E" w:rsidRDefault="005C1BF1" w:rsidP="005C1BF1">
      <w:pPr>
        <w:spacing w:line="235" w:lineRule="auto"/>
        <w:ind w:left="360" w:right="460"/>
        <w:jc w:val="center"/>
        <w:rPr>
          <w:b/>
          <w:sz w:val="24"/>
          <w:szCs w:val="24"/>
        </w:rPr>
      </w:pPr>
      <w:r w:rsidRPr="00C0668E">
        <w:rPr>
          <w:b/>
          <w:sz w:val="24"/>
          <w:szCs w:val="24"/>
        </w:rPr>
        <w:t>Планируемые результаты.</w:t>
      </w:r>
    </w:p>
    <w:p w:rsidR="005C1BF1" w:rsidRPr="00C0668E" w:rsidRDefault="005C1BF1" w:rsidP="005C1BF1">
      <w:pPr>
        <w:spacing w:line="235" w:lineRule="auto"/>
        <w:ind w:left="360" w:right="460"/>
        <w:rPr>
          <w:b/>
          <w:sz w:val="24"/>
          <w:szCs w:val="24"/>
          <w:u w:val="single"/>
        </w:rPr>
      </w:pPr>
      <w:r w:rsidRPr="00C0668E">
        <w:rPr>
          <w:b/>
          <w:sz w:val="24"/>
          <w:szCs w:val="24"/>
          <w:u w:val="single"/>
        </w:rPr>
        <w:t>Учащиеся</w:t>
      </w:r>
      <w:r>
        <w:rPr>
          <w:b/>
          <w:sz w:val="24"/>
          <w:szCs w:val="24"/>
          <w:u w:val="single"/>
        </w:rPr>
        <w:t xml:space="preserve"> </w:t>
      </w:r>
      <w:r w:rsidRPr="00C0668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получат  возможность научи</w:t>
      </w:r>
      <w:r w:rsidRPr="00C0668E">
        <w:rPr>
          <w:b/>
          <w:sz w:val="24"/>
          <w:szCs w:val="24"/>
          <w:u w:val="single"/>
        </w:rPr>
        <w:t>ться</w:t>
      </w:r>
      <w:r>
        <w:rPr>
          <w:b/>
          <w:sz w:val="24"/>
          <w:szCs w:val="24"/>
          <w:u w:val="single"/>
        </w:rPr>
        <w:t>:</w:t>
      </w:r>
    </w:p>
    <w:p w:rsidR="005C1BF1" w:rsidRPr="006E3732" w:rsidRDefault="005C1BF1" w:rsidP="005C1BF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1BF1" w:rsidRPr="009157BD" w:rsidRDefault="005C1BF1" w:rsidP="005C1BF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57B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Умению</w:t>
      </w:r>
      <w:r w:rsidRPr="009157BD">
        <w:rPr>
          <w:rFonts w:ascii="Times New Roman" w:hAnsi="Times New Roman"/>
          <w:sz w:val="24"/>
          <w:szCs w:val="24"/>
        </w:rPr>
        <w:t xml:space="preserve">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результаты.</w:t>
      </w:r>
    </w:p>
    <w:p w:rsidR="005C1BF1" w:rsidRPr="009157BD" w:rsidRDefault="005C1BF1" w:rsidP="005C1B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Умению</w:t>
      </w:r>
      <w:r w:rsidRPr="009157BD">
        <w:rPr>
          <w:rFonts w:ascii="Times New Roman" w:hAnsi="Times New Roman"/>
          <w:sz w:val="24"/>
          <w:szCs w:val="24"/>
        </w:rPr>
        <w:t xml:space="preserve">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природе.</w:t>
      </w:r>
    </w:p>
    <w:p w:rsidR="005C1BF1" w:rsidRPr="009157BD" w:rsidRDefault="005C1BF1" w:rsidP="005C1B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Умению</w:t>
      </w:r>
      <w:r w:rsidRPr="009157BD">
        <w:rPr>
          <w:rFonts w:ascii="Times New Roman" w:hAnsi="Times New Roman"/>
          <w:sz w:val="24"/>
          <w:szCs w:val="24"/>
        </w:rPr>
        <w:t xml:space="preserve">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организмов.</w:t>
      </w:r>
    </w:p>
    <w:p w:rsidR="005C1BF1" w:rsidRPr="009157BD" w:rsidRDefault="005C1BF1" w:rsidP="005C1B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Умению</w:t>
      </w:r>
      <w:r w:rsidRPr="009157BD">
        <w:rPr>
          <w:rFonts w:ascii="Times New Roman" w:hAnsi="Times New Roman"/>
          <w:sz w:val="24"/>
          <w:szCs w:val="24"/>
        </w:rPr>
        <w:t xml:space="preserve"> устанавливать взаимосвязи между особенностями строения и функциями клеток и тканей, органов и систем органов.</w:t>
      </w:r>
    </w:p>
    <w:p w:rsidR="005C1BF1" w:rsidRPr="009157BD" w:rsidRDefault="005C1BF1" w:rsidP="005C1B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Умению</w:t>
      </w:r>
      <w:r w:rsidRPr="009157BD">
        <w:rPr>
          <w:rFonts w:ascii="Times New Roman" w:hAnsi="Times New Roman"/>
          <w:sz w:val="24"/>
          <w:szCs w:val="24"/>
        </w:rPr>
        <w:t xml:space="preserve"> 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задач.</w:t>
      </w:r>
    </w:p>
    <w:p w:rsidR="005C1BF1" w:rsidRPr="009157BD" w:rsidRDefault="005C1BF1" w:rsidP="005C1BF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57BD">
        <w:rPr>
          <w:rFonts w:ascii="Times New Roman" w:hAnsi="Times New Roman"/>
          <w:sz w:val="24"/>
          <w:szCs w:val="24"/>
        </w:rPr>
        <w:t>6.</w:t>
      </w:r>
      <w:r w:rsidRPr="009157BD">
        <w:rPr>
          <w:rFonts w:ascii="Times New Roman" w:hAnsi="Times New Roman"/>
          <w:sz w:val="24"/>
          <w:szCs w:val="24"/>
        </w:rPr>
        <w:tab/>
        <w:t>Умен</w:t>
      </w:r>
      <w:r>
        <w:rPr>
          <w:rFonts w:ascii="Times New Roman" w:hAnsi="Times New Roman"/>
          <w:sz w:val="24"/>
          <w:szCs w:val="24"/>
        </w:rPr>
        <w:t>ию</w:t>
      </w:r>
      <w:r w:rsidRPr="009157BD">
        <w:rPr>
          <w:rFonts w:ascii="Times New Roman" w:hAnsi="Times New Roman"/>
          <w:sz w:val="24"/>
          <w:szCs w:val="24"/>
        </w:rPr>
        <w:t xml:space="preserve"> устанавливать взаимосвязи между особенностями строения и функциями клеток и тканей, органов и систем органов.</w:t>
      </w:r>
    </w:p>
    <w:p w:rsidR="005C1BF1" w:rsidRPr="009157BD" w:rsidRDefault="005C1BF1" w:rsidP="005C1B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Умению</w:t>
      </w:r>
      <w:r w:rsidRPr="009157BD">
        <w:rPr>
          <w:rFonts w:ascii="Times New Roman" w:hAnsi="Times New Roman"/>
          <w:sz w:val="24"/>
          <w:szCs w:val="24"/>
        </w:rPr>
        <w:t xml:space="preserve"> описывать и использовать приемы содержания домашних животных, ухода за ними.</w:t>
      </w:r>
    </w:p>
    <w:p w:rsidR="005C1BF1" w:rsidRPr="009157BD" w:rsidRDefault="005C1BF1" w:rsidP="005C1BF1"/>
    <w:p w:rsidR="005C1BF1" w:rsidRDefault="005C1BF1" w:rsidP="005C1B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9"/>
        <w:gridCol w:w="3201"/>
        <w:gridCol w:w="3171"/>
      </w:tblGrid>
      <w:tr w:rsidR="005C1BF1" w:rsidTr="00B15AA4">
        <w:tc>
          <w:tcPr>
            <w:tcW w:w="3199" w:type="dxa"/>
          </w:tcPr>
          <w:p w:rsidR="005C1BF1" w:rsidRDefault="005C1BF1" w:rsidP="00B15AA4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201" w:type="dxa"/>
          </w:tcPr>
          <w:p w:rsidR="005C1BF1" w:rsidRDefault="005C1BF1" w:rsidP="00B15AA4">
            <w:pPr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  <w:p w:rsidR="005C1BF1" w:rsidRDefault="005C1BF1" w:rsidP="00B15AA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(из отчетов ВПР)</w:t>
            </w:r>
          </w:p>
        </w:tc>
        <w:tc>
          <w:tcPr>
            <w:tcW w:w="3171" w:type="dxa"/>
          </w:tcPr>
          <w:p w:rsidR="005C1BF1" w:rsidRDefault="005C1BF1" w:rsidP="00B15AA4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5C1BF1" w:rsidTr="00B15AA4">
        <w:tc>
          <w:tcPr>
            <w:tcW w:w="3199" w:type="dxa"/>
          </w:tcPr>
          <w:p w:rsidR="005C1BF1" w:rsidRDefault="00F46614" w:rsidP="00B15AA4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t>Классификация</w:t>
            </w:r>
            <w:r>
              <w:rPr>
                <w:sz w:val="24"/>
                <w:szCs w:val="24"/>
              </w:rPr>
              <w:t xml:space="preserve"> и систематическое положение </w:t>
            </w:r>
            <w:r w:rsidRPr="00A372D3">
              <w:rPr>
                <w:sz w:val="24"/>
                <w:szCs w:val="24"/>
              </w:rPr>
              <w:t xml:space="preserve"> организмов</w:t>
            </w:r>
          </w:p>
        </w:tc>
        <w:tc>
          <w:tcPr>
            <w:tcW w:w="3201" w:type="dxa"/>
          </w:tcPr>
          <w:p w:rsidR="005C1BF1" w:rsidRDefault="005C1BF1" w:rsidP="00B15AA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E74383">
              <w:rPr>
                <w:sz w:val="24"/>
                <w:szCs w:val="24"/>
              </w:rPr>
              <w:t xml:space="preserve">Умение определять  </w:t>
            </w:r>
            <w:r w:rsidRPr="00C9256A">
              <w:rPr>
                <w:color w:val="000000"/>
                <w:sz w:val="24"/>
                <w:szCs w:val="24"/>
              </w:rPr>
              <w:t>местоположение в системе животного мира</w:t>
            </w:r>
          </w:p>
        </w:tc>
        <w:tc>
          <w:tcPr>
            <w:tcW w:w="3171" w:type="dxa"/>
          </w:tcPr>
          <w:p w:rsidR="00F46614" w:rsidRPr="00A372D3" w:rsidRDefault="00F46614" w:rsidP="00F46614">
            <w:pPr>
              <w:spacing w:line="239" w:lineRule="auto"/>
              <w:ind w:right="5"/>
              <w:jc w:val="both"/>
              <w:rPr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t>Принципы классификации</w:t>
            </w:r>
            <w:r>
              <w:rPr>
                <w:sz w:val="24"/>
                <w:szCs w:val="24"/>
              </w:rPr>
              <w:t xml:space="preserve"> и систематического положения одноклеточных и многоклеточных организмов</w:t>
            </w:r>
            <w:r w:rsidRPr="00A372D3">
              <w:rPr>
                <w:sz w:val="24"/>
                <w:szCs w:val="24"/>
              </w:rPr>
              <w:t>;</w:t>
            </w:r>
          </w:p>
          <w:p w:rsidR="005C1BF1" w:rsidRDefault="00F46614" w:rsidP="00F46614">
            <w:pPr>
              <w:spacing w:line="235" w:lineRule="auto"/>
              <w:ind w:right="460"/>
              <w:rPr>
                <w:sz w:val="24"/>
                <w:szCs w:val="24"/>
              </w:rPr>
            </w:pPr>
            <w:r w:rsidRPr="00170288">
              <w:rPr>
                <w:sz w:val="24"/>
                <w:szCs w:val="24"/>
              </w:rPr>
              <w:t>Разнообразие живых организмов. Классификация организмов. Вид. Царства живой природы: Бактерии, Грибы, Растения, Животные</w:t>
            </w:r>
          </w:p>
        </w:tc>
      </w:tr>
      <w:tr w:rsidR="00F46614" w:rsidTr="00B15AA4">
        <w:tc>
          <w:tcPr>
            <w:tcW w:w="3199" w:type="dxa"/>
          </w:tcPr>
          <w:p w:rsidR="00623121" w:rsidRDefault="00623121" w:rsidP="00623121">
            <w:pPr>
              <w:tabs>
                <w:tab w:val="left" w:pos="851"/>
              </w:tabs>
              <w:spacing w:line="360" w:lineRule="auto"/>
              <w:ind w:left="709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Царство Животные</w:t>
            </w:r>
          </w:p>
          <w:p w:rsidR="00623121" w:rsidRDefault="00623121" w:rsidP="00623121">
            <w:pPr>
              <w:tabs>
                <w:tab w:val="left" w:pos="851"/>
              </w:tabs>
              <w:spacing w:line="360" w:lineRule="auto"/>
              <w:ind w:left="709"/>
              <w:contextualSpacing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Растений </w:t>
            </w:r>
          </w:p>
          <w:p w:rsidR="00F46614" w:rsidRPr="00A372D3" w:rsidRDefault="00F46614" w:rsidP="00B15AA4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F46614" w:rsidRPr="00E74383" w:rsidRDefault="008A37DA" w:rsidP="00B15AA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C9256A">
              <w:rPr>
                <w:color w:val="000000"/>
                <w:sz w:val="24"/>
                <w:szCs w:val="24"/>
              </w:rPr>
              <w:t>умение проводить сравнение биологических объектов, таксонов между собой</w:t>
            </w:r>
          </w:p>
        </w:tc>
        <w:tc>
          <w:tcPr>
            <w:tcW w:w="3171" w:type="dxa"/>
          </w:tcPr>
          <w:p w:rsidR="00623121" w:rsidRDefault="00623121" w:rsidP="00623121">
            <w:pPr>
              <w:spacing w:line="360" w:lineRule="auto"/>
              <w:ind w:firstLine="709"/>
              <w:contextualSpacing/>
              <w:jc w:val="both"/>
            </w:pPr>
            <w:r>
              <w:rPr>
                <w:bCs/>
              </w:rPr>
              <w:t xml:space="preserve">Многообразие и значение животных в природе и жизни человека. </w:t>
            </w:r>
            <w:r>
              <w:t>Зоология – наука о животных. Общее</w:t>
            </w:r>
            <w:r>
              <w:rPr>
                <w:bCs/>
              </w:rPr>
              <w:t xml:space="preserve"> </w:t>
            </w:r>
            <w:r>
              <w:t xml:space="preserve">знакомство с животными. Животные ткани, органы и </w:t>
            </w:r>
            <w:r>
              <w:lastRenderedPageBreak/>
              <w:t>системы органов животных.</w:t>
            </w:r>
            <w:r>
              <w:rPr>
                <w:i/>
              </w:rPr>
              <w:t xml:space="preserve"> </w:t>
            </w:r>
            <w:r>
              <w:t>Среды обитания животных. Поведение животных (раздражимость, рефлексы и инстинкты). Разнообразие отношений животных в природе.</w:t>
            </w:r>
          </w:p>
          <w:p w:rsidR="00623121" w:rsidRDefault="00623121" w:rsidP="00623121">
            <w:pPr>
              <w:spacing w:line="360" w:lineRule="auto"/>
              <w:ind w:firstLine="709"/>
              <w:contextualSpacing/>
              <w:jc w:val="both"/>
              <w:rPr>
                <w:b/>
                <w:bCs/>
              </w:rPr>
            </w:pPr>
          </w:p>
          <w:p w:rsidR="00F46614" w:rsidRPr="00A372D3" w:rsidRDefault="00F46614" w:rsidP="00F46614">
            <w:pPr>
              <w:spacing w:line="239" w:lineRule="auto"/>
              <w:ind w:right="5"/>
              <w:jc w:val="both"/>
              <w:rPr>
                <w:sz w:val="24"/>
                <w:szCs w:val="24"/>
              </w:rPr>
            </w:pPr>
          </w:p>
        </w:tc>
      </w:tr>
      <w:tr w:rsidR="00623121" w:rsidTr="00B15AA4">
        <w:tc>
          <w:tcPr>
            <w:tcW w:w="3199" w:type="dxa"/>
          </w:tcPr>
          <w:p w:rsidR="00623121" w:rsidRDefault="00623121" w:rsidP="00623121">
            <w:pPr>
              <w:tabs>
                <w:tab w:val="left" w:pos="851"/>
              </w:tabs>
              <w:spacing w:line="360" w:lineRule="auto"/>
              <w:ind w:left="709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Царство Растений</w:t>
            </w:r>
          </w:p>
        </w:tc>
        <w:tc>
          <w:tcPr>
            <w:tcW w:w="3201" w:type="dxa"/>
          </w:tcPr>
          <w:p w:rsidR="00623121" w:rsidRPr="00C9256A" w:rsidRDefault="00623121" w:rsidP="00623121">
            <w:pP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9256A">
              <w:rPr>
                <w:color w:val="000000"/>
                <w:sz w:val="24"/>
                <w:szCs w:val="24"/>
              </w:rPr>
              <w:t xml:space="preserve">умение проводить </w:t>
            </w:r>
            <w:r>
              <w:rPr>
                <w:color w:val="000000"/>
                <w:sz w:val="24"/>
                <w:szCs w:val="24"/>
              </w:rPr>
              <w:t xml:space="preserve">сравнение разных групп растений, </w:t>
            </w:r>
            <w:r w:rsidRPr="00C9256A">
              <w:rPr>
                <w:color w:val="000000"/>
                <w:sz w:val="24"/>
                <w:szCs w:val="24"/>
              </w:rPr>
              <w:t xml:space="preserve"> между собой</w:t>
            </w:r>
          </w:p>
        </w:tc>
        <w:tc>
          <w:tcPr>
            <w:tcW w:w="3171" w:type="dxa"/>
          </w:tcPr>
          <w:p w:rsidR="00423971" w:rsidRDefault="00423971" w:rsidP="004239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8B">
              <w:rPr>
                <w:rFonts w:ascii="Times New Roman" w:hAnsi="Times New Roman"/>
                <w:sz w:val="24"/>
                <w:szCs w:val="24"/>
              </w:rPr>
              <w:t>Внешнее строение и общая характеристика растений.</w:t>
            </w:r>
            <w:r w:rsidRPr="001B4C8B">
              <w:t xml:space="preserve"> </w:t>
            </w:r>
            <w:r w:rsidRPr="001B4C8B">
              <w:rPr>
                <w:rFonts w:ascii="Times New Roman" w:hAnsi="Times New Roman"/>
                <w:sz w:val="24"/>
                <w:szCs w:val="24"/>
              </w:rPr>
              <w:t>Представление о жизненных формах растений, примеры. Связь жизненных форм растений со средой их обитания.</w:t>
            </w:r>
            <w:r w:rsidRPr="001B4C8B">
              <w:t xml:space="preserve"> </w:t>
            </w:r>
            <w:r w:rsidRPr="001B4C8B">
              <w:rPr>
                <w:rFonts w:ascii="Times New Roman" w:hAnsi="Times New Roman"/>
                <w:sz w:val="24"/>
                <w:szCs w:val="24"/>
              </w:rPr>
              <w:t>Места обитания растений. История использования и изучения растений. Семенные и споровые растения.</w:t>
            </w:r>
          </w:p>
          <w:p w:rsidR="00423971" w:rsidRPr="001B4C8B" w:rsidRDefault="00423971" w:rsidP="00423971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30F">
              <w:rPr>
                <w:rFonts w:ascii="Times New Roman" w:hAnsi="Times New Roman"/>
                <w:sz w:val="24"/>
                <w:szCs w:val="24"/>
              </w:rPr>
              <w:t>Разнообразие водорослей.</w:t>
            </w:r>
            <w:r w:rsidRPr="002F230F">
              <w:t xml:space="preserve">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gramStart"/>
            <w:r w:rsidRPr="002F230F">
              <w:rPr>
                <w:rFonts w:ascii="Times New Roman" w:hAnsi="Times New Roman"/>
                <w:sz w:val="24"/>
                <w:szCs w:val="24"/>
              </w:rPr>
              <w:t>Моховидные</w:t>
            </w:r>
            <w:proofErr w:type="gramEnd"/>
            <w:r w:rsidRPr="002F230F">
              <w:rPr>
                <w:rFonts w:ascii="Times New Roman" w:hAnsi="Times New Roman"/>
                <w:sz w:val="24"/>
                <w:szCs w:val="24"/>
              </w:rPr>
              <w:t>.</w:t>
            </w:r>
            <w:r w:rsidRPr="002F230F">
              <w:t xml:space="preserve">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>Плауны. Хвощи. Папоротники.</w:t>
            </w:r>
            <w:r w:rsidRPr="002F230F">
              <w:t xml:space="preserve">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gramStart"/>
            <w:r w:rsidRPr="002F230F">
              <w:rPr>
                <w:rFonts w:ascii="Times New Roman" w:hAnsi="Times New Roman"/>
                <w:sz w:val="24"/>
                <w:szCs w:val="24"/>
              </w:rPr>
              <w:t>Голосеменные</w:t>
            </w:r>
            <w:proofErr w:type="gramEnd"/>
            <w:r w:rsidRPr="002F230F">
              <w:rPr>
                <w:rFonts w:ascii="Times New Roman" w:hAnsi="Times New Roman"/>
                <w:sz w:val="24"/>
                <w:szCs w:val="24"/>
              </w:rPr>
              <w:t>.</w:t>
            </w:r>
            <w:r w:rsidRPr="002F230F">
              <w:t xml:space="preserve">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gramStart"/>
            <w:r w:rsidRPr="002F230F">
              <w:rPr>
                <w:rFonts w:ascii="Times New Roman" w:hAnsi="Times New Roman"/>
                <w:sz w:val="24"/>
                <w:szCs w:val="24"/>
              </w:rPr>
              <w:t>Покрытосеменные</w:t>
            </w:r>
            <w:proofErr w:type="gramEnd"/>
            <w:r w:rsidRPr="002F23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3971" w:rsidRDefault="00423971" w:rsidP="00423971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C8B">
              <w:rPr>
                <w:rFonts w:ascii="Times New Roman" w:hAnsi="Times New Roman"/>
                <w:b/>
                <w:sz w:val="24"/>
                <w:szCs w:val="24"/>
              </w:rPr>
              <w:t>Многообразие цветковых растений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23971" w:rsidRDefault="00423971" w:rsidP="004239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1B4C8B">
              <w:rPr>
                <w:rFonts w:ascii="Times New Roman" w:hAnsi="Times New Roman"/>
                <w:sz w:val="24"/>
                <w:szCs w:val="24"/>
              </w:rPr>
              <w:t>Происхождение названий отдельных растений. Классификация растений. Вид как единица классификации.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C8B">
              <w:rPr>
                <w:rFonts w:ascii="Times New Roman" w:hAnsi="Times New Roman"/>
                <w:sz w:val="24"/>
                <w:szCs w:val="24"/>
              </w:rPr>
              <w:t>Название вида. Группы царства Растения.</w:t>
            </w:r>
          </w:p>
          <w:p w:rsidR="00423971" w:rsidRPr="001B4C8B" w:rsidRDefault="00423971" w:rsidP="004239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 xml:space="preserve">Семейства класса </w:t>
            </w:r>
            <w:proofErr w:type="gramStart"/>
            <w:r w:rsidRPr="002F230F">
              <w:rPr>
                <w:rFonts w:ascii="Times New Roman" w:hAnsi="Times New Roman"/>
                <w:sz w:val="24"/>
                <w:szCs w:val="24"/>
              </w:rPr>
              <w:t>Двудольных</w:t>
            </w:r>
            <w:proofErr w:type="gramEnd"/>
            <w:r w:rsidRPr="002F230F">
              <w:rPr>
                <w:rFonts w:ascii="Times New Roman" w:hAnsi="Times New Roman"/>
                <w:sz w:val="24"/>
                <w:szCs w:val="24"/>
              </w:rPr>
              <w:t>. Общая характеристика. Семейства: Розоцветные, Мотыльковые, Крестоцветные, Паслѐновые, Сложноцветные. Отличи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тельные признаки семейств.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 xml:space="preserve"> Семейства класса Однодольные.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>Общая характеристика.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>Семейства: Лилейные, Луковые, Злаки.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личительные признаки. </w:t>
            </w:r>
          </w:p>
          <w:p w:rsidR="00623121" w:rsidRDefault="00623121" w:rsidP="00623121">
            <w:pPr>
              <w:spacing w:line="360" w:lineRule="auto"/>
              <w:ind w:firstLine="709"/>
              <w:contextualSpacing/>
              <w:jc w:val="both"/>
              <w:rPr>
                <w:bCs/>
              </w:rPr>
            </w:pPr>
          </w:p>
        </w:tc>
      </w:tr>
      <w:tr w:rsidR="00423971" w:rsidTr="00B15AA4">
        <w:tc>
          <w:tcPr>
            <w:tcW w:w="3199" w:type="dxa"/>
          </w:tcPr>
          <w:p w:rsidR="00423971" w:rsidRDefault="00423971" w:rsidP="004239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C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Многообразие цветковых растений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23971" w:rsidRDefault="00423971" w:rsidP="00623121">
            <w:pPr>
              <w:tabs>
                <w:tab w:val="left" w:pos="851"/>
              </w:tabs>
              <w:spacing w:line="360" w:lineRule="auto"/>
              <w:ind w:left="709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201" w:type="dxa"/>
          </w:tcPr>
          <w:p w:rsidR="00423971" w:rsidRPr="00C9256A" w:rsidRDefault="00423971" w:rsidP="00623121">
            <w:pPr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9256A">
              <w:rPr>
                <w:color w:val="000000"/>
                <w:sz w:val="24"/>
                <w:szCs w:val="24"/>
              </w:rPr>
              <w:t xml:space="preserve">умение проводить </w:t>
            </w:r>
            <w:r>
              <w:rPr>
                <w:color w:val="000000"/>
                <w:sz w:val="24"/>
                <w:szCs w:val="24"/>
              </w:rPr>
              <w:t xml:space="preserve">сравнение разных групп растений, </w:t>
            </w:r>
            <w:r w:rsidRPr="00C9256A">
              <w:rPr>
                <w:color w:val="000000"/>
                <w:sz w:val="24"/>
                <w:szCs w:val="24"/>
              </w:rPr>
              <w:t xml:space="preserve"> между собой</w:t>
            </w:r>
          </w:p>
        </w:tc>
        <w:tc>
          <w:tcPr>
            <w:tcW w:w="3171" w:type="dxa"/>
          </w:tcPr>
          <w:p w:rsidR="00423971" w:rsidRDefault="00423971" w:rsidP="004239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C8B">
              <w:rPr>
                <w:rFonts w:ascii="Times New Roman" w:hAnsi="Times New Roman"/>
                <w:sz w:val="24"/>
                <w:szCs w:val="24"/>
              </w:rPr>
              <w:t>Происхождение названий отдельных растений. Классификация растений. Вид как единица классификации.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C8B">
              <w:rPr>
                <w:rFonts w:ascii="Times New Roman" w:hAnsi="Times New Roman"/>
                <w:sz w:val="24"/>
                <w:szCs w:val="24"/>
              </w:rPr>
              <w:t>Название вида. Группы царства Растения.</w:t>
            </w:r>
          </w:p>
          <w:p w:rsidR="00423971" w:rsidRPr="001B4C8B" w:rsidRDefault="00423971" w:rsidP="004239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 xml:space="preserve">Семейства класса </w:t>
            </w:r>
            <w:proofErr w:type="gramStart"/>
            <w:r w:rsidRPr="002F230F">
              <w:rPr>
                <w:rFonts w:ascii="Times New Roman" w:hAnsi="Times New Roman"/>
                <w:sz w:val="24"/>
                <w:szCs w:val="24"/>
              </w:rPr>
              <w:t>Двудольных</w:t>
            </w:r>
            <w:proofErr w:type="gramEnd"/>
            <w:r w:rsidRPr="002F230F">
              <w:rPr>
                <w:rFonts w:ascii="Times New Roman" w:hAnsi="Times New Roman"/>
                <w:sz w:val="24"/>
                <w:szCs w:val="24"/>
              </w:rPr>
              <w:t>. Общая характеристика. Семейства: Розоцветные, Мотыльковые, Крестоцветные, Паслѐновые, Сложноцветные. Отличи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тельные признаки семейств.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 xml:space="preserve"> Семейства класса Однодольные.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>Общая характеристика.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30F">
              <w:rPr>
                <w:rFonts w:ascii="Times New Roman" w:hAnsi="Times New Roman"/>
                <w:sz w:val="24"/>
                <w:szCs w:val="24"/>
              </w:rPr>
              <w:t>Семейства: Лилейные, Луковые, Злаки. От</w:t>
            </w:r>
            <w:r>
              <w:rPr>
                <w:rFonts w:ascii="Times New Roman" w:hAnsi="Times New Roman"/>
                <w:sz w:val="24"/>
                <w:szCs w:val="24"/>
              </w:rPr>
              <w:t>личительные признаки</w:t>
            </w:r>
          </w:p>
        </w:tc>
      </w:tr>
      <w:tr w:rsidR="008A37DA" w:rsidTr="00B15AA4">
        <w:tc>
          <w:tcPr>
            <w:tcW w:w="3199" w:type="dxa"/>
          </w:tcPr>
          <w:p w:rsidR="008A37DA" w:rsidRDefault="008A37DA" w:rsidP="00B15AA4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</w:p>
          <w:p w:rsidR="008A37DA" w:rsidRPr="00A372D3" w:rsidRDefault="00623121" w:rsidP="00623121">
            <w:pPr>
              <w:spacing w:line="235" w:lineRule="auto"/>
              <w:ind w:right="4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</w:t>
            </w:r>
            <w:r w:rsidR="008A37DA" w:rsidRPr="00C9256A">
              <w:rPr>
                <w:color w:val="000000"/>
                <w:sz w:val="24"/>
                <w:szCs w:val="24"/>
              </w:rPr>
              <w:t xml:space="preserve">оставления описания </w:t>
            </w:r>
            <w:r w:rsidR="008A37DA" w:rsidRPr="00E74383">
              <w:rPr>
                <w:color w:val="000000"/>
                <w:sz w:val="24"/>
                <w:szCs w:val="24"/>
              </w:rPr>
              <w:t>объекта на примере породы животного</w:t>
            </w:r>
            <w:r w:rsidR="008A37DA" w:rsidRPr="00C9256A">
              <w:rPr>
                <w:color w:val="000000"/>
                <w:sz w:val="24"/>
                <w:szCs w:val="24"/>
              </w:rPr>
              <w:t xml:space="preserve"> по заданному</w:t>
            </w:r>
            <w:r>
              <w:rPr>
                <w:color w:val="000000"/>
                <w:sz w:val="24"/>
                <w:szCs w:val="24"/>
              </w:rPr>
              <w:t xml:space="preserve"> алгоритму»</w:t>
            </w:r>
          </w:p>
        </w:tc>
        <w:tc>
          <w:tcPr>
            <w:tcW w:w="3201" w:type="dxa"/>
          </w:tcPr>
          <w:p w:rsidR="008A37DA" w:rsidRPr="00C9256A" w:rsidRDefault="008A37DA" w:rsidP="00B15AA4">
            <w:pPr>
              <w:spacing w:line="273" w:lineRule="exact"/>
              <w:jc w:val="center"/>
              <w:rPr>
                <w:color w:val="000000"/>
                <w:sz w:val="24"/>
                <w:szCs w:val="24"/>
              </w:rPr>
            </w:pPr>
            <w:r w:rsidRPr="00C9256A">
              <w:rPr>
                <w:color w:val="000000"/>
                <w:sz w:val="24"/>
                <w:szCs w:val="24"/>
              </w:rPr>
              <w:t xml:space="preserve">умение сравнивать биологические объекты с их моделями в целях составления описания </w:t>
            </w:r>
            <w:r w:rsidRPr="00E74383">
              <w:rPr>
                <w:color w:val="000000"/>
                <w:sz w:val="24"/>
                <w:szCs w:val="24"/>
              </w:rPr>
              <w:t>объекта на примере породы животного</w:t>
            </w:r>
            <w:r w:rsidRPr="00C9256A">
              <w:rPr>
                <w:color w:val="000000"/>
                <w:sz w:val="24"/>
                <w:szCs w:val="24"/>
              </w:rPr>
              <w:t xml:space="preserve"> по заданному алгоритму</w:t>
            </w:r>
          </w:p>
        </w:tc>
        <w:tc>
          <w:tcPr>
            <w:tcW w:w="3171" w:type="dxa"/>
          </w:tcPr>
          <w:p w:rsidR="008A37DA" w:rsidRPr="00A372D3" w:rsidRDefault="00423971" w:rsidP="00F46614">
            <w:pPr>
              <w:spacing w:line="239" w:lineRule="auto"/>
              <w:ind w:right="5"/>
              <w:jc w:val="both"/>
              <w:rPr>
                <w:sz w:val="24"/>
                <w:szCs w:val="24"/>
              </w:rPr>
            </w:pPr>
            <w:r w:rsidRPr="00C9256A">
              <w:rPr>
                <w:color w:val="000000"/>
                <w:sz w:val="24"/>
                <w:szCs w:val="24"/>
              </w:rPr>
              <w:t xml:space="preserve"> сравнивать биологические объекты с их моделями в целях составления описания </w:t>
            </w:r>
            <w:r w:rsidRPr="00E74383">
              <w:rPr>
                <w:color w:val="000000"/>
                <w:sz w:val="24"/>
                <w:szCs w:val="24"/>
              </w:rPr>
              <w:t>объекта на примере породы животного</w:t>
            </w:r>
            <w:r w:rsidRPr="00C9256A">
              <w:rPr>
                <w:color w:val="000000"/>
                <w:sz w:val="24"/>
                <w:szCs w:val="24"/>
              </w:rPr>
              <w:t xml:space="preserve"> по заданному алгоритму</w:t>
            </w:r>
          </w:p>
        </w:tc>
      </w:tr>
      <w:tr w:rsidR="00F46614" w:rsidTr="00B15AA4">
        <w:tc>
          <w:tcPr>
            <w:tcW w:w="3199" w:type="dxa"/>
          </w:tcPr>
          <w:p w:rsidR="00623121" w:rsidRDefault="00623121" w:rsidP="00623121">
            <w:pPr>
              <w:spacing w:line="360" w:lineRule="auto"/>
              <w:ind w:left="709"/>
              <w:contextualSpacing/>
              <w:jc w:val="both"/>
            </w:pPr>
            <w:r>
              <w:rPr>
                <w:b/>
                <w:bCs/>
              </w:rPr>
              <w:t xml:space="preserve">Одноклеточные животные или Простейшие </w:t>
            </w:r>
          </w:p>
          <w:p w:rsidR="00F46614" w:rsidRPr="00A372D3" w:rsidRDefault="00F46614" w:rsidP="00B15AA4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8A37DA" w:rsidRDefault="008A37DA" w:rsidP="008A37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383">
              <w:rPr>
                <w:color w:val="000000"/>
                <w:sz w:val="24"/>
                <w:szCs w:val="24"/>
              </w:rPr>
              <w:t xml:space="preserve">Умение </w:t>
            </w:r>
            <w:r w:rsidRPr="00C9256A">
              <w:rPr>
                <w:color w:val="000000"/>
                <w:sz w:val="24"/>
                <w:szCs w:val="24"/>
              </w:rPr>
              <w:t>приводить примеры типичных представителей животных, относящихся к этим систематическим группам (простейшим, беспозвоночным и хордовым животным)</w:t>
            </w:r>
          </w:p>
          <w:p w:rsidR="008A37DA" w:rsidRPr="00C9256A" w:rsidRDefault="008A37DA" w:rsidP="008A37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F46614" w:rsidRPr="00E74383" w:rsidRDefault="00F46614" w:rsidP="00B15AA4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623121" w:rsidRDefault="00623121" w:rsidP="00623121">
            <w:pPr>
              <w:spacing w:line="360" w:lineRule="auto"/>
              <w:contextualSpacing/>
              <w:jc w:val="both"/>
              <w:rPr>
                <w:b/>
                <w:bCs/>
              </w:rPr>
            </w:pPr>
            <w:r>
              <w:t>Общая</w:t>
            </w:r>
            <w:r>
              <w:rPr>
                <w:b/>
                <w:bCs/>
              </w:rPr>
              <w:t xml:space="preserve"> </w:t>
            </w:r>
            <w:r>
              <w:t>характеристика простейших. Значение простейших в природе и жизни человека. Многообразие</w:t>
            </w:r>
          </w:p>
          <w:p w:rsidR="00F46614" w:rsidRPr="00A372D3" w:rsidRDefault="00F46614" w:rsidP="0062312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23121" w:rsidTr="00B15AA4">
        <w:tc>
          <w:tcPr>
            <w:tcW w:w="3199" w:type="dxa"/>
          </w:tcPr>
          <w:p w:rsidR="00623121" w:rsidRDefault="00623121" w:rsidP="00623121">
            <w:pPr>
              <w:spacing w:line="360" w:lineRule="auto"/>
              <w:ind w:left="709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Беспозвоночные животные</w:t>
            </w:r>
            <w:r w:rsidRPr="00A8667A">
              <w:rPr>
                <w:b/>
                <w:bCs/>
              </w:rPr>
              <w:t xml:space="preserve"> </w:t>
            </w:r>
          </w:p>
          <w:p w:rsidR="00623121" w:rsidRDefault="00623121" w:rsidP="00623121">
            <w:pPr>
              <w:spacing w:line="360" w:lineRule="auto"/>
              <w:ind w:left="709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201" w:type="dxa"/>
          </w:tcPr>
          <w:p w:rsidR="00623121" w:rsidRPr="00E74383" w:rsidRDefault="00623121" w:rsidP="008A37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E74383">
              <w:rPr>
                <w:color w:val="000000"/>
                <w:sz w:val="24"/>
                <w:szCs w:val="24"/>
              </w:rPr>
              <w:t xml:space="preserve">Умение </w:t>
            </w:r>
            <w:r w:rsidRPr="00C9256A">
              <w:rPr>
                <w:color w:val="000000"/>
                <w:sz w:val="24"/>
                <w:szCs w:val="24"/>
              </w:rPr>
              <w:t>приводить примеры типичных представителей животных, относящихся к этим систематическим группам (простейшим, беспозвоночным и хордовым животным</w:t>
            </w:r>
            <w:proofErr w:type="gramEnd"/>
          </w:p>
        </w:tc>
        <w:tc>
          <w:tcPr>
            <w:tcW w:w="3171" w:type="dxa"/>
          </w:tcPr>
          <w:p w:rsidR="00623121" w:rsidRPr="00A8667A" w:rsidRDefault="00623121" w:rsidP="00623121">
            <w:pPr>
              <w:spacing w:line="360" w:lineRule="auto"/>
              <w:contextualSpacing/>
              <w:jc w:val="both"/>
              <w:rPr>
                <w:bCs/>
              </w:rPr>
            </w:pPr>
            <w:r w:rsidRPr="00A8667A">
              <w:rPr>
                <w:bCs/>
              </w:rPr>
              <w:t xml:space="preserve">Общая характеристика беспозвоночных. Особенности строения и жизнедеятельности. Значение беспозвоночных в природе и жизни человека. </w:t>
            </w:r>
          </w:p>
          <w:p w:rsidR="00623121" w:rsidRPr="00A8667A" w:rsidRDefault="00623121" w:rsidP="00623121">
            <w:pPr>
              <w:spacing w:line="360" w:lineRule="auto"/>
              <w:contextualSpacing/>
              <w:jc w:val="both"/>
              <w:rPr>
                <w:bCs/>
              </w:rPr>
            </w:pPr>
            <w:r w:rsidRPr="00A8667A">
              <w:rPr>
                <w:bCs/>
              </w:rPr>
              <w:t xml:space="preserve">Тип </w:t>
            </w:r>
            <w:proofErr w:type="gramStart"/>
            <w:r w:rsidRPr="00A8667A">
              <w:rPr>
                <w:bCs/>
              </w:rPr>
              <w:t>Кишечнополостные</w:t>
            </w:r>
            <w:proofErr w:type="gramEnd"/>
            <w:r w:rsidRPr="00A8667A">
              <w:rPr>
                <w:bCs/>
              </w:rPr>
              <w:t>. Тип Моллюски. Тип Членистоногие</w:t>
            </w:r>
          </w:p>
          <w:p w:rsidR="00623121" w:rsidRDefault="00623121" w:rsidP="00623121">
            <w:pPr>
              <w:spacing w:line="360" w:lineRule="auto"/>
              <w:contextualSpacing/>
              <w:jc w:val="both"/>
            </w:pPr>
          </w:p>
        </w:tc>
      </w:tr>
      <w:tr w:rsidR="00623121" w:rsidTr="00B15AA4">
        <w:tc>
          <w:tcPr>
            <w:tcW w:w="3199" w:type="dxa"/>
          </w:tcPr>
          <w:p w:rsidR="00623121" w:rsidRDefault="00623121" w:rsidP="00623121">
            <w:pPr>
              <w:tabs>
                <w:tab w:val="left" w:pos="851"/>
              </w:tabs>
              <w:spacing w:line="360" w:lineRule="auto"/>
              <w:ind w:left="709"/>
              <w:contextualSpacing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Тип Хордовые </w:t>
            </w:r>
          </w:p>
          <w:p w:rsidR="00623121" w:rsidRDefault="00623121" w:rsidP="00623121">
            <w:pPr>
              <w:spacing w:line="360" w:lineRule="auto"/>
              <w:ind w:left="709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201" w:type="dxa"/>
          </w:tcPr>
          <w:p w:rsidR="00623121" w:rsidRPr="00E74383" w:rsidRDefault="00623121" w:rsidP="008A37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E74383">
              <w:rPr>
                <w:color w:val="000000"/>
                <w:sz w:val="24"/>
                <w:szCs w:val="24"/>
              </w:rPr>
              <w:t xml:space="preserve">Умение </w:t>
            </w:r>
            <w:r w:rsidRPr="00C9256A">
              <w:rPr>
                <w:color w:val="000000"/>
                <w:sz w:val="24"/>
                <w:szCs w:val="24"/>
              </w:rPr>
              <w:t xml:space="preserve">приводить примеры типичных представителей </w:t>
            </w:r>
            <w:r w:rsidRPr="00C9256A">
              <w:rPr>
                <w:color w:val="000000"/>
                <w:sz w:val="24"/>
                <w:szCs w:val="24"/>
              </w:rPr>
              <w:lastRenderedPageBreak/>
              <w:t>животных, относящихся к этим систематическим группам (простейшим, беспозвоночным и хордовым животным</w:t>
            </w:r>
            <w:proofErr w:type="gramEnd"/>
          </w:p>
        </w:tc>
        <w:tc>
          <w:tcPr>
            <w:tcW w:w="3171" w:type="dxa"/>
          </w:tcPr>
          <w:p w:rsidR="00623121" w:rsidRDefault="00623121" w:rsidP="00623121">
            <w:pPr>
              <w:spacing w:line="360" w:lineRule="auto"/>
              <w:contextualSpacing/>
              <w:jc w:val="both"/>
              <w:rPr>
                <w:b/>
                <w:bCs/>
              </w:rPr>
            </w:pPr>
            <w:r>
              <w:rPr>
                <w:bCs/>
              </w:rPr>
              <w:lastRenderedPageBreak/>
              <w:t xml:space="preserve">Общая </w:t>
            </w:r>
            <w:r>
              <w:t xml:space="preserve">характеристика типа Хордовых. Места обитания и </w:t>
            </w:r>
            <w:r>
              <w:lastRenderedPageBreak/>
              <w:t xml:space="preserve">внешнее строение рыб. Особенности внутреннего строения и процессов жизнедеятельности. Значение в природе и жизни человека. </w:t>
            </w:r>
          </w:p>
          <w:p w:rsidR="00623121" w:rsidRPr="004B3B22" w:rsidRDefault="00623121" w:rsidP="00623121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23121" w:rsidRPr="00A8667A" w:rsidRDefault="00623121" w:rsidP="00623121">
            <w:pPr>
              <w:spacing w:line="360" w:lineRule="auto"/>
              <w:contextualSpacing/>
              <w:jc w:val="both"/>
              <w:rPr>
                <w:bCs/>
              </w:rPr>
            </w:pPr>
          </w:p>
        </w:tc>
      </w:tr>
      <w:tr w:rsidR="005C1BF1" w:rsidTr="00B15AA4">
        <w:tc>
          <w:tcPr>
            <w:tcW w:w="3199" w:type="dxa"/>
          </w:tcPr>
          <w:p w:rsidR="005C1BF1" w:rsidRDefault="005C1BF1" w:rsidP="00B15AA4">
            <w:pPr>
              <w:jc w:val="center"/>
              <w:rPr>
                <w:w w:val="99"/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lastRenderedPageBreak/>
              <w:t>Свойства живых организмов</w:t>
            </w:r>
          </w:p>
          <w:p w:rsidR="005C1BF1" w:rsidRDefault="005C1BF1" w:rsidP="00B15AA4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5C1BF1" w:rsidRDefault="005C1BF1" w:rsidP="00B15AA4">
            <w:pPr>
              <w:spacing w:line="264" w:lineRule="exact"/>
              <w:rPr>
                <w:sz w:val="20"/>
                <w:szCs w:val="20"/>
              </w:rPr>
            </w:pPr>
            <w:r w:rsidRPr="008734C1">
              <w:rPr>
                <w:color w:val="000000"/>
                <w:sz w:val="24"/>
                <w:szCs w:val="24"/>
              </w:rPr>
              <w:t>умение использовать важнейшие признаки живого для объяснения того или иного природного явления</w:t>
            </w:r>
          </w:p>
        </w:tc>
        <w:tc>
          <w:tcPr>
            <w:tcW w:w="3171" w:type="dxa"/>
          </w:tcPr>
          <w:p w:rsidR="005C1BF1" w:rsidRPr="004C6681" w:rsidRDefault="005C1BF1" w:rsidP="00B15A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C6681">
              <w:rPr>
                <w:sz w:val="24"/>
                <w:szCs w:val="24"/>
              </w:rPr>
              <w:t xml:space="preserve">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 </w:t>
            </w:r>
            <w:proofErr w:type="gramEnd"/>
          </w:p>
          <w:p w:rsidR="005C1BF1" w:rsidRDefault="005C1BF1" w:rsidP="00B15AA4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</w:p>
        </w:tc>
      </w:tr>
    </w:tbl>
    <w:p w:rsidR="00CC5FBE" w:rsidRDefault="00CC1A46"/>
    <w:sectPr w:rsidR="00CC5FBE" w:rsidSect="00C2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F1"/>
    <w:rsid w:val="00372A68"/>
    <w:rsid w:val="00423971"/>
    <w:rsid w:val="005C1BF1"/>
    <w:rsid w:val="00623121"/>
    <w:rsid w:val="00631858"/>
    <w:rsid w:val="008A37DA"/>
    <w:rsid w:val="00924AE2"/>
    <w:rsid w:val="00C25522"/>
    <w:rsid w:val="00CC1A46"/>
    <w:rsid w:val="00F4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F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C1B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5C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F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C1B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5C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1B8F8-E869-4E54-960F-8C55D56D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2020-12-15T04:37:00Z</dcterms:created>
  <dcterms:modified xsi:type="dcterms:W3CDTF">2020-12-15T04:37:00Z</dcterms:modified>
</cp:coreProperties>
</file>