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72"/>
          <w:lang w:eastAsia="ru-RU"/>
        </w:rPr>
      </w:pPr>
      <w:bookmarkStart w:id="0" w:name="_GoBack"/>
      <w:bookmarkEnd w:id="0"/>
    </w:p>
    <w:p w:rsidR="00672289" w:rsidRPr="00672289" w:rsidRDefault="00AD4136" w:rsidP="006722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672289" w:rsidRPr="00672289" w:rsidRDefault="00672289" w:rsidP="00672289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              </w:t>
      </w:r>
    </w:p>
    <w:p w:rsidR="00672289" w:rsidRPr="00672289" w:rsidRDefault="00672289" w:rsidP="006722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 Муниципального бюджетного общеобразовательного учреждения  средней  общеобразовательной  школы  с. Ульяновки Тамалинского района  Пензенской области   -основная общеобразовательная школа с</w:t>
      </w:r>
      <w:proofErr w:type="gramStart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</w:t>
      </w:r>
      <w:proofErr w:type="gramEnd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бвал</w:t>
      </w:r>
    </w:p>
    <w:p w:rsidR="00672289" w:rsidRPr="00672289" w:rsidRDefault="00672289" w:rsidP="00672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(Филиал МБОУ СОШ с. Ульяновка Тамалинского района Пензенской области- ООШ с</w:t>
      </w:r>
      <w:proofErr w:type="gramStart"/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.О</w:t>
      </w:r>
      <w:proofErr w:type="gramEnd"/>
      <w:r w:rsidRPr="0067228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бвал)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ул. Центральная, 11, с. Ульяновка Тамалинского района Пензенской области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телефон (8-4169) 3-86-49, 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proofErr w:type="gram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ooshs</w:t>
      </w:r>
      <w:proofErr w:type="spell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obval</w:t>
      </w:r>
      <w:proofErr w:type="spellEnd"/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@</w:t>
      </w:r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rambler</w:t>
      </w:r>
      <w:r w:rsidRPr="0067228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ru</w:t>
      </w:r>
      <w:proofErr w:type="spellEnd"/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672289" w:rsidRPr="00672289" w:rsidRDefault="00672289" w:rsidP="006722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67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 47527973, ОГРН 1025801073143</w:t>
      </w: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2289" w:rsidRPr="00672289" w:rsidRDefault="00672289" w:rsidP="006722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Pr="00672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ИНН/КПП 5832003411/583201001</w:t>
      </w: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:rsidR="00672289" w:rsidRPr="00672289" w:rsidRDefault="00672289" w:rsidP="006722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и одобрено на заседании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7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67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  совета                                     Директор МБОУ СОШ </w:t>
      </w:r>
      <w:proofErr w:type="gram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. Ульяновка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№3 от  25.11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                   Тамалинского района Пензенской области            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____________________   А.А. </w:t>
      </w:r>
      <w:proofErr w:type="spellStart"/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Цыбяков</w:t>
      </w:r>
      <w:proofErr w:type="spellEnd"/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Приказ № 58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от 25. 11.2020</w:t>
      </w: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672289" w:rsidRPr="00672289" w:rsidRDefault="00672289" w:rsidP="00672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289" w:rsidRPr="00672289" w:rsidRDefault="00672289" w:rsidP="0067228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72289">
        <w:rPr>
          <w:rFonts w:ascii="Times New Roman" w:hAnsi="Times New Roman" w:cs="Times New Roman"/>
          <w:sz w:val="44"/>
          <w:szCs w:val="44"/>
        </w:rPr>
        <w:t>ПРИЛОЖЕНИЕ</w:t>
      </w:r>
    </w:p>
    <w:p w:rsidR="00672289" w:rsidRPr="00672289" w:rsidRDefault="00672289" w:rsidP="00672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72289">
        <w:rPr>
          <w:rFonts w:ascii="Times New Roman" w:hAnsi="Times New Roman" w:cs="Times New Roman"/>
          <w:sz w:val="44"/>
          <w:szCs w:val="44"/>
        </w:rPr>
        <w:t>к рабочей программе по учебному предмету "Обществознание" на 2020-2021 учебный год для 9 класса</w:t>
      </w:r>
    </w:p>
    <w:p w:rsidR="00672289" w:rsidRPr="00672289" w:rsidRDefault="00672289" w:rsidP="00672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72289" w:rsidRPr="00672289" w:rsidRDefault="00672289" w:rsidP="00672289">
      <w:pPr>
        <w:rPr>
          <w:rFonts w:ascii="Calibri" w:eastAsia="Times New Roman" w:hAnsi="Calibri" w:cs="Times New Roman"/>
          <w:lang w:eastAsia="ru-RU"/>
        </w:rPr>
      </w:pPr>
    </w:p>
    <w:p w:rsidR="00672289" w:rsidRDefault="00672289">
      <w:pPr>
        <w:rPr>
          <w:rFonts w:ascii="Times New Roman" w:hAnsi="Times New Roman" w:cs="Times New Roman"/>
          <w:b/>
          <w:sz w:val="24"/>
          <w:szCs w:val="24"/>
        </w:rPr>
      </w:pPr>
    </w:p>
    <w:p w:rsidR="00672289" w:rsidRDefault="00672289">
      <w:pPr>
        <w:rPr>
          <w:rFonts w:ascii="Times New Roman" w:hAnsi="Times New Roman" w:cs="Times New Roman"/>
          <w:b/>
          <w:sz w:val="24"/>
          <w:szCs w:val="24"/>
        </w:rPr>
      </w:pPr>
    </w:p>
    <w:p w:rsidR="00672289" w:rsidRDefault="00672289">
      <w:pPr>
        <w:rPr>
          <w:rFonts w:ascii="Times New Roman" w:hAnsi="Times New Roman" w:cs="Times New Roman"/>
          <w:b/>
          <w:sz w:val="24"/>
          <w:szCs w:val="24"/>
        </w:rPr>
      </w:pPr>
    </w:p>
    <w:p w:rsidR="00672289" w:rsidRDefault="00672289">
      <w:pPr>
        <w:rPr>
          <w:rFonts w:ascii="Times New Roman" w:hAnsi="Times New Roman" w:cs="Times New Roman"/>
          <w:b/>
          <w:sz w:val="24"/>
          <w:szCs w:val="24"/>
        </w:rPr>
      </w:pPr>
    </w:p>
    <w:p w:rsidR="00672289" w:rsidRDefault="00672289">
      <w:pPr>
        <w:rPr>
          <w:rFonts w:ascii="Times New Roman" w:hAnsi="Times New Roman" w:cs="Times New Roman"/>
          <w:b/>
          <w:sz w:val="24"/>
          <w:szCs w:val="24"/>
        </w:rPr>
      </w:pPr>
    </w:p>
    <w:p w:rsidR="00672289" w:rsidRDefault="00672289">
      <w:pPr>
        <w:rPr>
          <w:rFonts w:ascii="Times New Roman" w:hAnsi="Times New Roman" w:cs="Times New Roman"/>
          <w:b/>
          <w:sz w:val="24"/>
          <w:szCs w:val="24"/>
        </w:rPr>
      </w:pPr>
    </w:p>
    <w:p w:rsidR="00672289" w:rsidRDefault="00672289" w:rsidP="00672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год</w:t>
      </w:r>
    </w:p>
    <w:p w:rsidR="00672289" w:rsidRDefault="00672289">
      <w:pPr>
        <w:rPr>
          <w:rFonts w:ascii="Times New Roman" w:hAnsi="Times New Roman" w:cs="Times New Roman"/>
          <w:b/>
          <w:sz w:val="24"/>
          <w:szCs w:val="24"/>
        </w:rPr>
      </w:pPr>
    </w:p>
    <w:p w:rsidR="000D02B7" w:rsidRPr="002B46A8" w:rsidRDefault="00191B66">
      <w:pPr>
        <w:rPr>
          <w:rFonts w:ascii="Times New Roman" w:hAnsi="Times New Roman" w:cs="Times New Roman"/>
          <w:b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>Приложение к рабочей программе по учебному предмету «Обществознание,9 класс».</w:t>
      </w:r>
    </w:p>
    <w:p w:rsidR="00191B66" w:rsidRPr="002B46A8" w:rsidRDefault="00191B66" w:rsidP="00191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 </w:t>
      </w:r>
      <w:r w:rsidRPr="002B46A8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191B66" w:rsidRPr="002B46A8" w:rsidRDefault="002B46A8" w:rsidP="00191B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Повторить темы </w:t>
      </w:r>
      <w:r w:rsidR="00191B66" w:rsidRPr="002B46A8">
        <w:rPr>
          <w:rFonts w:ascii="Times New Roman" w:hAnsi="Times New Roman" w:cs="Times New Roman"/>
          <w:sz w:val="24"/>
          <w:szCs w:val="24"/>
        </w:rPr>
        <w:t>:</w:t>
      </w:r>
    </w:p>
    <w:p w:rsidR="00191B66" w:rsidRPr="002B46A8" w:rsidRDefault="00191B66" w:rsidP="00191B66">
      <w:pPr>
        <w:rPr>
          <w:rFonts w:ascii="Times New Roman" w:hAnsi="Times New Roman" w:cs="Times New Roman"/>
          <w:b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  <w:r w:rsidRPr="002B46A8">
        <w:rPr>
          <w:rFonts w:ascii="Times New Roman" w:hAnsi="Times New Roman" w:cs="Times New Roman"/>
          <w:b/>
          <w:sz w:val="24"/>
          <w:szCs w:val="24"/>
        </w:rPr>
        <w:t>Производств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 xml:space="preserve"> основа экономики. (вопросы ВПР:1, 2, 7 )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Предметные: Называть понятия: производство, производительность, услуга, товар, разделение труда, специализация. Объяснять, какие факторы влияют на производство. Объяснять значение специализации производства для развития общества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>. Решать творческие задания по проблемам ориентации человека в экономической жизни.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Личностные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 xml:space="preserve"> Воспитание экономически грамотной личности.</w:t>
      </w:r>
    </w:p>
    <w:p w:rsidR="00191B66" w:rsidRPr="002B46A8" w:rsidRDefault="00191B66" w:rsidP="00191B66">
      <w:pPr>
        <w:rPr>
          <w:rFonts w:ascii="Times New Roman" w:hAnsi="Times New Roman" w:cs="Times New Roman"/>
          <w:b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 xml:space="preserve">Потребление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Предметные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>бъяснять понятия: потребление, семейное потребление, страховые услуги. Знать экономические основы прав потребителей, виды и значение страхования. Объяснять факторы влияния на объем и структуру потребительских расходов.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 xml:space="preserve">. Работать с материалами СМИ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Личностные. Воспитание экономически грамотной личности.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>Инфляция и семейная экономика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>опросы ВПР:3 )</w:t>
      </w: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Предметные. Объяснять понятия: инфляция, номинальный доход, реальный доход, сбережения, процент. Объяснять влияние инфляции на экономику, особенности формирования семейного бюджета в условиях инфляции. Называть банковские услуги, предоставляемые гражданам, основы кредитования граждан.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>. Работать с материалами СМИ, работать со статистическими материалами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Личностные. Воспитание экономически грамотной личности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>Как стать личностью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>опросы ВПР:4 )</w:t>
      </w: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Предметные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>авать определения понятиям личность. Характеризовать личность человека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 xml:space="preserve">. Объяснять взаимосвязь человека, общества, иллюстрировать конкретными примерами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Личностные. 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</w:t>
      </w:r>
      <w:r w:rsidRPr="002B46A8">
        <w:rPr>
          <w:rFonts w:ascii="Times New Roman" w:hAnsi="Times New Roman" w:cs="Times New Roman"/>
          <w:sz w:val="24"/>
          <w:szCs w:val="24"/>
        </w:rPr>
        <w:lastRenderedPageBreak/>
        <w:t>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ответственности.</w:t>
      </w:r>
      <w:proofErr w:type="gramEnd"/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>Моральный выбор - это ответственность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>опросы ВПР:5 )</w:t>
      </w: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Предметные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 xml:space="preserve">авать определение понятий: гуманизм, мораль, нравственность, этика, добро, зло, патриотизм, гражданственность. Характеризовать основные принципы гуманизма; объяснять, в чём заключается главная функция моральных норм.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 xml:space="preserve">. Анализировать собственные поступки с точки зрения морали. Объяснять значение моральных норм с точки зрения других </w:t>
      </w: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наук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>изни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 xml:space="preserve"> людей; соотносить понятия «добро» и «зло».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Личностные. Освоение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>Сфера духовной жизни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>опросы ВПР:10 )</w:t>
      </w: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Предметные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>авать определение понятия: культура. Характеризовать различные виды культур; называть основные функции культуры;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 xml:space="preserve">. Характеризовать духовную сферу жизни общества, духовные ценности личности и общества, процесс создания духовных ценностей, культуру личности и общества, их взаимосвязь.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Личностные.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>Предпринимательская деятельность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2B46A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2B46A8">
        <w:rPr>
          <w:rFonts w:ascii="Times New Roman" w:hAnsi="Times New Roman" w:cs="Times New Roman"/>
          <w:b/>
          <w:sz w:val="24"/>
          <w:szCs w:val="24"/>
        </w:rPr>
        <w:t>опросы ВПР:8 )</w:t>
      </w: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Предметные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>риводить примеры предпринимательской деятельности, разъяснять ее сущность. Уметь анализировать тип предпринимателя. Знать определение модели поведения предпринимателей в экономической сфере. Давать определение понятиям: прибыль, предприниматель, менеджер, риск, бизнесмен, издержки, выручка.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6A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>. Высказывать суждения о роли малого бизнеса в развитии общества, о рисках малого бизнеса и средствах защиты производства в условиях экономических кризисов.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Личностные. Воспитание экономически грамотной личности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>Образование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>опросы ВПР:9 )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Предметные</w:t>
      </w:r>
      <w:proofErr w:type="gramStart"/>
      <w:r w:rsidRPr="002B46A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B46A8">
        <w:rPr>
          <w:rFonts w:ascii="Times New Roman" w:hAnsi="Times New Roman" w:cs="Times New Roman"/>
          <w:sz w:val="24"/>
          <w:szCs w:val="24"/>
        </w:rPr>
        <w:t xml:space="preserve">бъяснять понятия: образование, полное (среднее образование), профильное образование. Характеризовать элементы Российской системы образования, называть тенденции развития современного образования; объяснять функции образования, личностную и социальную значимость образования, значение самообразования. 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46A8">
        <w:rPr>
          <w:rFonts w:ascii="Times New Roman" w:hAnsi="Times New Roman" w:cs="Times New Roman"/>
          <w:sz w:val="24"/>
          <w:szCs w:val="24"/>
        </w:rPr>
        <w:lastRenderedPageBreak/>
        <w:t>Метапредметные</w:t>
      </w:r>
      <w:proofErr w:type="spellEnd"/>
      <w:r w:rsidRPr="002B46A8">
        <w:rPr>
          <w:rFonts w:ascii="Times New Roman" w:hAnsi="Times New Roman" w:cs="Times New Roman"/>
          <w:sz w:val="24"/>
          <w:szCs w:val="24"/>
        </w:rPr>
        <w:t>. Уметь: составлять таблицы; выполнять проблемные задания; моделировать ситуации и анализировать их.</w:t>
      </w:r>
    </w:p>
    <w:p w:rsidR="00191B66" w:rsidRPr="002B46A8" w:rsidRDefault="00191B66" w:rsidP="00191B66">
      <w:pPr>
        <w:rPr>
          <w:rFonts w:ascii="Times New Roman" w:hAnsi="Times New Roman" w:cs="Times New Roman"/>
          <w:sz w:val="24"/>
          <w:szCs w:val="24"/>
        </w:rPr>
      </w:pPr>
      <w:r w:rsidRPr="002B46A8">
        <w:rPr>
          <w:rFonts w:ascii="Times New Roman" w:hAnsi="Times New Roman" w:cs="Times New Roman"/>
          <w:sz w:val="24"/>
          <w:szCs w:val="24"/>
        </w:rPr>
        <w:t xml:space="preserve"> Личностные. Развитие эстетического сознания через освоение художественного и научного наследия народов России и мира, творческой деятельности. </w:t>
      </w:r>
    </w:p>
    <w:p w:rsidR="00191B66" w:rsidRPr="002B46A8" w:rsidRDefault="00191B66" w:rsidP="00191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A8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по обществознанию 9 класс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5"/>
        <w:gridCol w:w="8646"/>
      </w:tblGrid>
      <w:tr w:rsidR="002B46A8" w:rsidRPr="002B46A8" w:rsidTr="002B46A8">
        <w:tc>
          <w:tcPr>
            <w:tcW w:w="1305" w:type="dxa"/>
          </w:tcPr>
          <w:p w:rsidR="002B46A8" w:rsidRPr="002B46A8" w:rsidRDefault="002B46A8" w:rsidP="002B4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481" w:type="dxa"/>
          </w:tcPr>
          <w:p w:rsidR="002B46A8" w:rsidRPr="002B46A8" w:rsidRDefault="002B46A8" w:rsidP="002B4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         </w:t>
            </w:r>
          </w:p>
        </w:tc>
      </w:tr>
      <w:tr w:rsidR="002B46A8" w:rsidRPr="002B46A8" w:rsidTr="002B46A8">
        <w:tc>
          <w:tcPr>
            <w:tcW w:w="1305" w:type="dxa"/>
          </w:tcPr>
          <w:p w:rsidR="002B46A8" w:rsidRPr="002B46A8" w:rsidRDefault="002B46A8" w:rsidP="00191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1" w:type="dxa"/>
          </w:tcPr>
          <w:p w:rsidR="002B46A8" w:rsidRPr="002B46A8" w:rsidRDefault="002B46A8" w:rsidP="002B46A8">
            <w:pPr>
              <w:ind w:left="2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</w:t>
            </w:r>
            <w:proofErr w:type="gramStart"/>
            <w:r w:rsidRPr="002B46A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B4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 темы Производство - основа экономики. Потребление</w:t>
            </w:r>
          </w:p>
        </w:tc>
      </w:tr>
      <w:tr w:rsidR="002B46A8" w:rsidRPr="002B46A8" w:rsidTr="002B46A8">
        <w:tc>
          <w:tcPr>
            <w:tcW w:w="1305" w:type="dxa"/>
          </w:tcPr>
          <w:p w:rsidR="002B46A8" w:rsidRPr="002B46A8" w:rsidRDefault="002B46A8" w:rsidP="002B4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1" w:type="dxa"/>
          </w:tcPr>
          <w:p w:rsidR="002B46A8" w:rsidRPr="002B46A8" w:rsidRDefault="002B46A8" w:rsidP="0019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власти в РФ. </w:t>
            </w:r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 темы Инфляция и семейная экономика</w:t>
            </w:r>
          </w:p>
        </w:tc>
      </w:tr>
      <w:tr w:rsidR="002B46A8" w:rsidRPr="002B46A8" w:rsidTr="002B46A8">
        <w:tc>
          <w:tcPr>
            <w:tcW w:w="1305" w:type="dxa"/>
          </w:tcPr>
          <w:p w:rsidR="002B46A8" w:rsidRPr="002B46A8" w:rsidRDefault="002B46A8" w:rsidP="00191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B46A8" w:rsidRPr="002B46A8" w:rsidRDefault="002B46A8" w:rsidP="002B46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1" w:type="dxa"/>
          </w:tcPr>
          <w:p w:rsidR="002B46A8" w:rsidRPr="002B46A8" w:rsidRDefault="002B46A8" w:rsidP="002B46A8">
            <w:pPr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 xml:space="preserve">Федеративное устройство РФ. </w:t>
            </w:r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 темы</w:t>
            </w:r>
            <w:proofErr w:type="gramStart"/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 стать личностью. Моральный выбор - это ответственность. Сфера </w:t>
            </w:r>
          </w:p>
          <w:p w:rsidR="002B46A8" w:rsidRPr="002B46A8" w:rsidRDefault="002B46A8" w:rsidP="0019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>духовной жизни.</w:t>
            </w:r>
          </w:p>
        </w:tc>
      </w:tr>
      <w:tr w:rsidR="002B46A8" w:rsidRPr="002B46A8" w:rsidTr="002B46A8">
        <w:tc>
          <w:tcPr>
            <w:tcW w:w="1305" w:type="dxa"/>
          </w:tcPr>
          <w:p w:rsidR="002B46A8" w:rsidRPr="002B46A8" w:rsidRDefault="002B46A8" w:rsidP="002B4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1" w:type="dxa"/>
          </w:tcPr>
          <w:p w:rsidR="002B46A8" w:rsidRPr="002B46A8" w:rsidRDefault="002B46A8" w:rsidP="0019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 xml:space="preserve">Судебная система РФ </w:t>
            </w:r>
            <w:r w:rsidRPr="002B46A8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 темы Предпринимательская деятельность. Образование</w:t>
            </w:r>
            <w:r w:rsidRPr="002B4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B46A8" w:rsidRPr="002B46A8" w:rsidRDefault="002B46A8" w:rsidP="00191B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B46A8" w:rsidRPr="002B46A8" w:rsidSect="002B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7A"/>
    <w:rsid w:val="000D02B7"/>
    <w:rsid w:val="00191B66"/>
    <w:rsid w:val="002B46A8"/>
    <w:rsid w:val="0037377A"/>
    <w:rsid w:val="00672289"/>
    <w:rsid w:val="00AD4136"/>
    <w:rsid w:val="00D652DC"/>
    <w:rsid w:val="00FC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2020-12-15T04:45:00Z</dcterms:created>
  <dcterms:modified xsi:type="dcterms:W3CDTF">2020-12-15T04:45:00Z</dcterms:modified>
</cp:coreProperties>
</file>