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4B" w:rsidRDefault="002A244B">
      <w:pPr>
        <w:pStyle w:val="BodyText"/>
        <w:spacing w:before="4"/>
        <w:rPr>
          <w:sz w:val="17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7.5pt;margin-top:-36pt;width:537.2pt;height:738.15pt;z-index:-251658240">
            <v:imagedata r:id="rId7" o:title=""/>
          </v:shape>
        </w:pict>
      </w:r>
    </w:p>
    <w:p w:rsidR="002A244B" w:rsidRDefault="002A244B">
      <w:pPr>
        <w:rPr>
          <w:sz w:val="17"/>
        </w:rPr>
        <w:sectPr w:rsidR="002A244B">
          <w:type w:val="continuous"/>
          <w:pgSz w:w="11910" w:h="16840"/>
          <w:pgMar w:top="1580" w:right="280" w:bottom="280" w:left="880" w:header="720" w:footer="720" w:gutter="0"/>
          <w:cols w:space="720"/>
        </w:sectPr>
      </w:pPr>
    </w:p>
    <w:p w:rsidR="002A244B" w:rsidRDefault="002A244B">
      <w:pPr>
        <w:pStyle w:val="BodyText"/>
        <w:spacing w:before="66"/>
        <w:ind w:left="3523"/>
      </w:pPr>
      <w:r>
        <w:t>Программа</w:t>
      </w:r>
      <w:r>
        <w:rPr>
          <w:spacing w:val="-2"/>
        </w:rPr>
        <w:t xml:space="preserve"> </w:t>
      </w:r>
      <w:r>
        <w:t>антирисковых</w:t>
      </w:r>
      <w:r>
        <w:rPr>
          <w:spacing w:val="-5"/>
        </w:rPr>
        <w:t xml:space="preserve"> </w:t>
      </w:r>
      <w:r>
        <w:t>мер</w:t>
      </w:r>
    </w:p>
    <w:p w:rsidR="002A244B" w:rsidRDefault="002A244B">
      <w:pPr>
        <w:pStyle w:val="BodyText"/>
        <w:spacing w:before="8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4"/>
        <w:gridCol w:w="3404"/>
        <w:gridCol w:w="5243"/>
      </w:tblGrid>
      <w:tr w:rsidR="002A244B">
        <w:trPr>
          <w:trHeight w:val="277"/>
        </w:trPr>
        <w:tc>
          <w:tcPr>
            <w:tcW w:w="994" w:type="dxa"/>
          </w:tcPr>
          <w:p w:rsidR="002A244B" w:rsidRDefault="002A244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4" w:type="dxa"/>
          </w:tcPr>
          <w:p w:rsidR="002A244B" w:rsidRDefault="002A244B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243" w:type="dxa"/>
          </w:tcPr>
          <w:p w:rsidR="002A244B" w:rsidRDefault="002A244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МБОУ СОШ с. Ульяновка Тамалинского района Пензенской области</w:t>
            </w:r>
          </w:p>
        </w:tc>
      </w:tr>
      <w:tr w:rsidR="002A244B">
        <w:trPr>
          <w:trHeight w:val="609"/>
        </w:trPr>
        <w:tc>
          <w:tcPr>
            <w:tcW w:w="994" w:type="dxa"/>
          </w:tcPr>
          <w:p w:rsidR="002A244B" w:rsidRDefault="002A244B">
            <w:pPr>
              <w:pStyle w:val="TableParagraph"/>
              <w:spacing w:line="268" w:lineRule="exact"/>
              <w:ind w:left="0" w:right="331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04" w:type="dxa"/>
          </w:tcPr>
          <w:p w:rsidR="002A244B" w:rsidRDefault="002A244B">
            <w:pPr>
              <w:pStyle w:val="TableParagraph"/>
              <w:spacing w:line="237" w:lineRule="auto"/>
              <w:ind w:left="110" w:right="547"/>
              <w:rPr>
                <w:sz w:val="24"/>
              </w:rPr>
            </w:pPr>
            <w:r>
              <w:rPr>
                <w:sz w:val="24"/>
              </w:rPr>
              <w:t>Наименование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антикризисных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  <w:tc>
          <w:tcPr>
            <w:tcW w:w="5243" w:type="dxa"/>
          </w:tcPr>
          <w:p w:rsidR="002A244B" w:rsidRDefault="002A244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Программа по повышению уровня оснащения школы</w:t>
            </w:r>
          </w:p>
        </w:tc>
      </w:tr>
      <w:tr w:rsidR="002A244B">
        <w:trPr>
          <w:trHeight w:val="1656"/>
        </w:trPr>
        <w:tc>
          <w:tcPr>
            <w:tcW w:w="994" w:type="dxa"/>
          </w:tcPr>
          <w:p w:rsidR="002A244B" w:rsidRDefault="002A244B">
            <w:pPr>
              <w:pStyle w:val="TableParagraph"/>
              <w:spacing w:line="268" w:lineRule="exact"/>
              <w:ind w:left="0" w:right="331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04" w:type="dxa"/>
          </w:tcPr>
          <w:p w:rsidR="002A244B" w:rsidRDefault="002A24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Цель 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243" w:type="dxa"/>
          </w:tcPr>
          <w:p w:rsidR="002A244B" w:rsidRDefault="002A244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Создание современных условий для обучения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 – технического оснащения, которое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влечет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2A244B" w:rsidRDefault="002A244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процесса.</w:t>
            </w:r>
          </w:p>
        </w:tc>
      </w:tr>
      <w:tr w:rsidR="002A244B">
        <w:trPr>
          <w:trHeight w:val="2208"/>
        </w:trPr>
        <w:tc>
          <w:tcPr>
            <w:tcW w:w="994" w:type="dxa"/>
          </w:tcPr>
          <w:p w:rsidR="002A244B" w:rsidRDefault="002A244B">
            <w:pPr>
              <w:pStyle w:val="TableParagraph"/>
              <w:spacing w:line="268" w:lineRule="exact"/>
              <w:ind w:left="0" w:right="331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04" w:type="dxa"/>
          </w:tcPr>
          <w:p w:rsidR="002A244B" w:rsidRDefault="002A24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243" w:type="dxa"/>
          </w:tcPr>
          <w:p w:rsidR="002A244B" w:rsidRDefault="002A244B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  <w:tab w:val="left" w:pos="1958"/>
                <w:tab w:val="left" w:pos="3849"/>
                <w:tab w:val="left" w:pos="3886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z w:val="24"/>
              </w:rPr>
              <w:tab/>
              <w:t>мониторинг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актуального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2A244B" w:rsidRDefault="002A244B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  <w:tab w:val="left" w:pos="2154"/>
                <w:tab w:val="left" w:pos="4207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z w:val="24"/>
              </w:rPr>
              <w:tab/>
              <w:t>необходимый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мониторинга.</w:t>
            </w:r>
          </w:p>
          <w:p w:rsidR="002A244B" w:rsidRDefault="002A244B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  <w:tab w:val="left" w:pos="1968"/>
              </w:tabs>
              <w:spacing w:line="274" w:lineRule="exact"/>
              <w:ind w:left="288" w:hanging="184"/>
              <w:jc w:val="both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z w:val="24"/>
              </w:rPr>
              <w:tab/>
              <w:t xml:space="preserve">оснащенность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</w:p>
          <w:p w:rsidR="002A244B" w:rsidRDefault="002A244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2A244B" w:rsidRDefault="002A244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4. Вступить в проект капитального ремонта здания школы.</w:t>
            </w:r>
          </w:p>
        </w:tc>
      </w:tr>
      <w:tr w:rsidR="002A244B">
        <w:trPr>
          <w:trHeight w:val="7177"/>
        </w:trPr>
        <w:tc>
          <w:tcPr>
            <w:tcW w:w="994" w:type="dxa"/>
          </w:tcPr>
          <w:p w:rsidR="002A244B" w:rsidRDefault="002A244B">
            <w:pPr>
              <w:pStyle w:val="TableParagraph"/>
              <w:spacing w:line="273" w:lineRule="exact"/>
              <w:ind w:left="0" w:right="331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04" w:type="dxa"/>
          </w:tcPr>
          <w:p w:rsidR="002A244B" w:rsidRDefault="002A244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</w:p>
        </w:tc>
        <w:tc>
          <w:tcPr>
            <w:tcW w:w="5243" w:type="dxa"/>
          </w:tcPr>
          <w:p w:rsidR="002A244B" w:rsidRDefault="002A244B">
            <w:pPr>
              <w:pStyle w:val="TableParagraph"/>
              <w:tabs>
                <w:tab w:val="left" w:pos="4029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-Приобретение 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цифрового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  <w:p w:rsidR="002A244B" w:rsidRDefault="002A244B">
            <w:pPr>
              <w:pStyle w:val="TableParagraph"/>
              <w:spacing w:before="2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-Заказ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плана; учебных пособий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кабинеты химии, физики, иностранного 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2A244B" w:rsidRDefault="002A244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-Оснащение школьной   библиотеки печатными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электронными 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информационными ресурсами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назначения.</w:t>
            </w:r>
          </w:p>
          <w:p w:rsidR="002A244B" w:rsidRDefault="002A244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-Создание новых интерьеров учебных кабинетов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помещений школы (в соответствии с 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ФГОС):</w:t>
            </w:r>
          </w:p>
          <w:p w:rsidR="002A244B" w:rsidRDefault="002A244B">
            <w:pPr>
              <w:pStyle w:val="TableParagraph"/>
              <w:tabs>
                <w:tab w:val="left" w:pos="3846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инвентаря.</w:t>
            </w:r>
          </w:p>
          <w:p w:rsidR="002A244B" w:rsidRDefault="002A244B">
            <w:pPr>
              <w:pStyle w:val="TableParagraph"/>
              <w:spacing w:line="242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</w:p>
          <w:p w:rsidR="002A244B" w:rsidRDefault="002A244B">
            <w:pPr>
              <w:pStyle w:val="TableParagraph"/>
              <w:tabs>
                <w:tab w:val="left" w:pos="3550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наглядно-учебных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естественно–научному 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гуманитарному</w:t>
            </w:r>
          </w:p>
          <w:p w:rsidR="002A244B" w:rsidRDefault="002A244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направлениям.</w:t>
            </w:r>
          </w:p>
          <w:p w:rsidR="002A244B" w:rsidRDefault="002A244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 осуществление капитального ремонта школы.</w:t>
            </w:r>
          </w:p>
        </w:tc>
      </w:tr>
      <w:tr w:rsidR="002A244B" w:rsidTr="00F443F2">
        <w:trPr>
          <w:trHeight w:val="1951"/>
        </w:trPr>
        <w:tc>
          <w:tcPr>
            <w:tcW w:w="994" w:type="dxa"/>
          </w:tcPr>
          <w:p w:rsidR="002A244B" w:rsidRDefault="002A244B">
            <w:pPr>
              <w:pStyle w:val="TableParagraph"/>
              <w:spacing w:line="268" w:lineRule="exact"/>
              <w:ind w:left="0" w:right="33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04" w:type="dxa"/>
          </w:tcPr>
          <w:p w:rsidR="002A244B" w:rsidRDefault="002A244B">
            <w:pPr>
              <w:pStyle w:val="TableParagraph"/>
              <w:spacing w:line="242" w:lineRule="auto"/>
              <w:ind w:left="110" w:right="500"/>
              <w:rPr>
                <w:sz w:val="24"/>
              </w:rPr>
            </w:pPr>
            <w:r>
              <w:rPr>
                <w:sz w:val="24"/>
              </w:rPr>
              <w:t>Методы сбора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5243" w:type="dxa"/>
          </w:tcPr>
          <w:p w:rsidR="002A244B" w:rsidRDefault="002A244B">
            <w:pPr>
              <w:pStyle w:val="TableParagraph"/>
              <w:ind w:left="139" w:right="1108"/>
              <w:rPr>
                <w:sz w:val="24"/>
              </w:rPr>
            </w:pPr>
            <w:r>
              <w:rPr>
                <w:sz w:val="24"/>
              </w:rPr>
              <w:t>1.Опросы учащихся.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2.Социологические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3.Анкетирование учащихся, учителей,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2A244B" w:rsidRDefault="002A244B">
            <w:pPr>
              <w:pStyle w:val="TableParagraph"/>
              <w:spacing w:line="278" w:lineRule="exact"/>
              <w:ind w:left="139" w:right="358"/>
              <w:rPr>
                <w:sz w:val="24"/>
              </w:rPr>
            </w:pPr>
            <w:r>
              <w:rPr>
                <w:sz w:val="24"/>
              </w:rPr>
              <w:t>4.Собеседование с учащимися, с учителями,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:rsidR="002A244B" w:rsidRDefault="002A244B" w:rsidP="00B559E5">
            <w:pPr>
              <w:pStyle w:val="TableParagraph"/>
              <w:tabs>
                <w:tab w:val="left" w:pos="289"/>
              </w:tabs>
              <w:spacing w:line="274" w:lineRule="exact"/>
              <w:ind w:right="288"/>
              <w:jc w:val="both"/>
              <w:rPr>
                <w:sz w:val="24"/>
              </w:rPr>
            </w:pPr>
          </w:p>
        </w:tc>
      </w:tr>
      <w:tr w:rsidR="002A244B">
        <w:trPr>
          <w:trHeight w:val="2760"/>
        </w:trPr>
        <w:tc>
          <w:tcPr>
            <w:tcW w:w="994" w:type="dxa"/>
          </w:tcPr>
          <w:p w:rsidR="002A244B" w:rsidRDefault="002A244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04" w:type="dxa"/>
          </w:tcPr>
          <w:p w:rsidR="002A244B" w:rsidRDefault="002A24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Сроки 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243" w:type="dxa"/>
          </w:tcPr>
          <w:p w:rsidR="002A244B" w:rsidRDefault="002A244B">
            <w:pPr>
              <w:pStyle w:val="TableParagraph"/>
              <w:numPr>
                <w:ilvl w:val="0"/>
                <w:numId w:val="1"/>
              </w:numPr>
              <w:tabs>
                <w:tab w:val="left" w:pos="610"/>
              </w:tabs>
              <w:ind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подготовительный: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разработка 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2A244B" w:rsidRDefault="002A244B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pacing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 Программы.</w:t>
            </w:r>
          </w:p>
          <w:p w:rsidR="002A244B" w:rsidRDefault="002A244B">
            <w:pPr>
              <w:pStyle w:val="TableParagraph"/>
              <w:numPr>
                <w:ilvl w:val="0"/>
                <w:numId w:val="1"/>
              </w:numPr>
              <w:tabs>
                <w:tab w:val="left" w:pos="562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(ноябрь-декабрь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завершающий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этап: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2A244B" w:rsidRDefault="002A244B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среднесрочной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  <w:tr w:rsidR="002A244B">
        <w:trPr>
          <w:trHeight w:val="551"/>
        </w:trPr>
        <w:tc>
          <w:tcPr>
            <w:tcW w:w="994" w:type="dxa"/>
          </w:tcPr>
          <w:p w:rsidR="002A244B" w:rsidRDefault="002A244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04" w:type="dxa"/>
          </w:tcPr>
          <w:p w:rsidR="002A244B" w:rsidRDefault="002A244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Меры/мероприятия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A244B" w:rsidRDefault="002A244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достижению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5243" w:type="dxa"/>
          </w:tcPr>
          <w:p w:rsidR="002A244B" w:rsidRDefault="002A244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</w:p>
          <w:p w:rsidR="002A244B" w:rsidRDefault="002A244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карте</w:t>
            </w:r>
          </w:p>
        </w:tc>
      </w:tr>
      <w:tr w:rsidR="002A244B">
        <w:trPr>
          <w:trHeight w:val="5521"/>
        </w:trPr>
        <w:tc>
          <w:tcPr>
            <w:tcW w:w="994" w:type="dxa"/>
          </w:tcPr>
          <w:p w:rsidR="002A244B" w:rsidRDefault="002A244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04" w:type="dxa"/>
          </w:tcPr>
          <w:p w:rsidR="002A244B" w:rsidRDefault="002A244B">
            <w:pPr>
              <w:pStyle w:val="TableParagraph"/>
              <w:ind w:left="110" w:right="888"/>
              <w:rPr>
                <w:sz w:val="24"/>
              </w:rPr>
            </w:pPr>
            <w:r>
              <w:rPr>
                <w:sz w:val="24"/>
              </w:rPr>
              <w:t>Ожидаемые конечные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5243" w:type="dxa"/>
          </w:tcPr>
          <w:p w:rsidR="002A244B" w:rsidRDefault="002A244B">
            <w:pPr>
              <w:pStyle w:val="TableParagraph"/>
              <w:tabs>
                <w:tab w:val="left" w:pos="4029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-Приобретение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 смарт-панелей.</w:t>
            </w:r>
          </w:p>
          <w:p w:rsidR="002A244B" w:rsidRDefault="002A244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-Заказ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плана; учебных пособий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кабинеты химии, физики, иностранного 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2A244B" w:rsidRDefault="002A244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-Оснащение школьной библиотеки печатными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позволяющими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информационными ресурсами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назначения.</w:t>
            </w:r>
          </w:p>
          <w:p w:rsidR="002A244B" w:rsidRDefault="002A244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-Создание новых интерьеров учебных кабинетов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помещений школы (в соответствии с 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ФГОС).</w:t>
            </w:r>
          </w:p>
          <w:p w:rsidR="002A244B" w:rsidRDefault="002A244B">
            <w:pPr>
              <w:pStyle w:val="TableParagraph"/>
              <w:ind w:right="97" w:firstLine="62"/>
              <w:jc w:val="both"/>
              <w:rPr>
                <w:sz w:val="24"/>
              </w:rPr>
            </w:pPr>
            <w:r>
              <w:rPr>
                <w:sz w:val="24"/>
              </w:rPr>
              <w:t>-Приобретение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по внеурочной деятельности 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  <w:p w:rsidR="002A244B" w:rsidRDefault="002A244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инвентаря.</w:t>
            </w:r>
          </w:p>
          <w:p w:rsidR="002A244B" w:rsidRDefault="002A244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 подача документов на осуществление капитального ремонта школы.</w:t>
            </w:r>
          </w:p>
        </w:tc>
      </w:tr>
      <w:tr w:rsidR="002A244B">
        <w:trPr>
          <w:trHeight w:val="551"/>
        </w:trPr>
        <w:tc>
          <w:tcPr>
            <w:tcW w:w="994" w:type="dxa"/>
          </w:tcPr>
          <w:p w:rsidR="002A244B" w:rsidRDefault="002A244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404" w:type="dxa"/>
          </w:tcPr>
          <w:p w:rsidR="002A244B" w:rsidRDefault="002A24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5243" w:type="dxa"/>
          </w:tcPr>
          <w:p w:rsidR="002A244B" w:rsidRDefault="002A244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</w:p>
          <w:p w:rsidR="002A244B" w:rsidRDefault="002A244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2A244B">
        <w:trPr>
          <w:trHeight w:val="551"/>
        </w:trPr>
        <w:tc>
          <w:tcPr>
            <w:tcW w:w="994" w:type="dxa"/>
          </w:tcPr>
          <w:p w:rsidR="002A244B" w:rsidRDefault="002A244B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404" w:type="dxa"/>
          </w:tcPr>
          <w:p w:rsidR="002A244B" w:rsidRDefault="002A24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  <w:tc>
          <w:tcPr>
            <w:tcW w:w="5243" w:type="dxa"/>
          </w:tcPr>
          <w:p w:rsidR="002A244B" w:rsidRDefault="002A244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Дорожная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2A244B" w:rsidRDefault="002A244B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антирисковых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</w:tc>
      </w:tr>
    </w:tbl>
    <w:p w:rsidR="002A244B" w:rsidRDefault="002A244B">
      <w:pPr>
        <w:spacing w:line="265" w:lineRule="exact"/>
        <w:rPr>
          <w:sz w:val="24"/>
        </w:rPr>
        <w:sectPr w:rsidR="002A244B">
          <w:footerReference w:type="default" r:id="rId8"/>
          <w:pgSz w:w="11910" w:h="16840"/>
          <w:pgMar w:top="700" w:right="280" w:bottom="1100" w:left="880" w:header="0" w:footer="918" w:gutter="0"/>
          <w:cols w:space="720"/>
        </w:sectPr>
      </w:pPr>
    </w:p>
    <w:p w:rsidR="002A244B" w:rsidRDefault="002A244B">
      <w:pPr>
        <w:pStyle w:val="BodyText"/>
        <w:spacing w:before="66" w:line="275" w:lineRule="exact"/>
        <w:ind w:left="930" w:right="1524"/>
        <w:jc w:val="center"/>
      </w:pPr>
      <w:r>
        <w:t>Дорожная</w:t>
      </w:r>
      <w:r>
        <w:rPr>
          <w:spacing w:val="-1"/>
        </w:rPr>
        <w:t xml:space="preserve"> </w:t>
      </w:r>
      <w:r>
        <w:t>карта</w:t>
      </w:r>
    </w:p>
    <w:p w:rsidR="002A244B" w:rsidRDefault="002A244B">
      <w:pPr>
        <w:pStyle w:val="BodyText"/>
        <w:spacing w:line="275" w:lineRule="exact"/>
        <w:ind w:left="930" w:right="1524"/>
        <w:jc w:val="center"/>
      </w:pPr>
      <w:r>
        <w:t>реализации Программы</w:t>
      </w:r>
      <w:r>
        <w:rPr>
          <w:spacing w:val="-1"/>
        </w:rPr>
        <w:t xml:space="preserve"> </w:t>
      </w:r>
      <w:r>
        <w:t>антирисковых</w:t>
      </w:r>
      <w:r>
        <w:rPr>
          <w:spacing w:val="-7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«Низкий</w:t>
      </w:r>
      <w:r>
        <w:rPr>
          <w:spacing w:val="-1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оснащения</w:t>
      </w:r>
      <w:r>
        <w:rPr>
          <w:spacing w:val="-6"/>
        </w:rPr>
        <w:t xml:space="preserve"> </w:t>
      </w:r>
      <w:r>
        <w:t>школы»</w:t>
      </w:r>
    </w:p>
    <w:p w:rsidR="002A244B" w:rsidRDefault="002A244B">
      <w:pPr>
        <w:pStyle w:val="BodyText"/>
        <w:spacing w:before="8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8"/>
        <w:gridCol w:w="3117"/>
        <w:gridCol w:w="1422"/>
        <w:gridCol w:w="1700"/>
        <w:gridCol w:w="1422"/>
      </w:tblGrid>
      <w:tr w:rsidR="002A244B">
        <w:trPr>
          <w:trHeight w:val="556"/>
        </w:trPr>
        <w:tc>
          <w:tcPr>
            <w:tcW w:w="2838" w:type="dxa"/>
          </w:tcPr>
          <w:p w:rsidR="002A244B" w:rsidRDefault="002A244B">
            <w:pPr>
              <w:pStyle w:val="TableParagraph"/>
              <w:spacing w:before="131"/>
              <w:ind w:left="1057" w:right="1047"/>
              <w:jc w:val="center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3117" w:type="dxa"/>
          </w:tcPr>
          <w:p w:rsidR="002A244B" w:rsidRDefault="002A244B">
            <w:pPr>
              <w:pStyle w:val="TableParagraph"/>
              <w:spacing w:before="131"/>
              <w:ind w:left="86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74" w:lineRule="exact"/>
              <w:ind w:left="123" w:right="101" w:firstLine="259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700" w:type="dxa"/>
          </w:tcPr>
          <w:p w:rsidR="002A244B" w:rsidRDefault="002A244B">
            <w:pPr>
              <w:pStyle w:val="TableParagraph"/>
              <w:spacing w:line="274" w:lineRule="exact"/>
              <w:ind w:left="790" w:right="99" w:hanging="672"/>
              <w:rPr>
                <w:sz w:val="24"/>
              </w:rPr>
            </w:pPr>
            <w:r>
              <w:rPr>
                <w:sz w:val="24"/>
              </w:rPr>
              <w:t>Ответственны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before="131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2A244B">
        <w:trPr>
          <w:trHeight w:val="2760"/>
        </w:trPr>
        <w:tc>
          <w:tcPr>
            <w:tcW w:w="2838" w:type="dxa"/>
          </w:tcPr>
          <w:p w:rsidR="002A244B" w:rsidRDefault="002A244B">
            <w:pPr>
              <w:pStyle w:val="TableParagraph"/>
              <w:ind w:left="110" w:right="813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</w:p>
          <w:p w:rsidR="002A244B" w:rsidRDefault="002A244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базы:</w:t>
            </w:r>
          </w:p>
          <w:p w:rsidR="002A244B" w:rsidRDefault="002A244B">
            <w:pPr>
              <w:pStyle w:val="TableParagraph"/>
              <w:ind w:left="110" w:right="91"/>
              <w:rPr>
                <w:sz w:val="24"/>
              </w:rPr>
            </w:pPr>
            <w:r>
              <w:rPr>
                <w:sz w:val="24"/>
              </w:rPr>
              <w:t>определить необходимы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 перечень оборудования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уче</w:t>
            </w:r>
          </w:p>
          <w:p w:rsidR="002A244B" w:rsidRDefault="002A244B">
            <w:pPr>
              <w:pStyle w:val="TableParagraph"/>
              <w:spacing w:line="274" w:lineRule="exact"/>
              <w:ind w:left="110" w:right="107"/>
              <w:rPr>
                <w:sz w:val="24"/>
              </w:rPr>
            </w:pPr>
            <w:r>
              <w:rPr>
                <w:sz w:val="24"/>
              </w:rPr>
              <w:t>том результатов монитор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инга.</w:t>
            </w:r>
          </w:p>
        </w:tc>
        <w:tc>
          <w:tcPr>
            <w:tcW w:w="3117" w:type="dxa"/>
          </w:tcPr>
          <w:p w:rsidR="002A244B" w:rsidRDefault="002A244B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2A244B" w:rsidRDefault="002A244B">
            <w:pPr>
              <w:pStyle w:val="TableParagraph"/>
              <w:tabs>
                <w:tab w:val="left" w:pos="2426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Внутренний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аудит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базы.</w:t>
            </w:r>
          </w:p>
          <w:p w:rsidR="002A244B" w:rsidRDefault="002A244B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мониторинга.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37" w:lineRule="auto"/>
              <w:ind w:left="387" w:right="276" w:hanging="9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Апрель-май</w:t>
            </w:r>
          </w:p>
          <w:p w:rsidR="002A244B" w:rsidRDefault="002A244B">
            <w:pPr>
              <w:pStyle w:val="TableParagraph"/>
              <w:spacing w:line="237" w:lineRule="auto"/>
              <w:ind w:left="387" w:right="276" w:hanging="96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1700" w:type="dxa"/>
          </w:tcPr>
          <w:p w:rsidR="002A244B" w:rsidRDefault="002A244B">
            <w:pPr>
              <w:pStyle w:val="TableParagraph"/>
              <w:ind w:left="190" w:right="180" w:firstLine="16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2A244B" w:rsidRDefault="002A244B">
            <w:pPr>
              <w:pStyle w:val="TableParagraph"/>
              <w:ind w:left="190" w:right="180" w:firstLine="163"/>
              <w:rPr>
                <w:sz w:val="24"/>
              </w:rPr>
            </w:pPr>
            <w:r>
              <w:rPr>
                <w:sz w:val="24"/>
              </w:rPr>
              <w:t>Цыбяков А.А.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2A244B" w:rsidRDefault="002A244B" w:rsidP="00B559E5">
            <w:pPr>
              <w:pStyle w:val="TableParagraph"/>
              <w:ind w:left="310" w:right="150" w:hanging="144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 Сарычева Ю.Г.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68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2A244B">
        <w:trPr>
          <w:trHeight w:val="1656"/>
        </w:trPr>
        <w:tc>
          <w:tcPr>
            <w:tcW w:w="2838" w:type="dxa"/>
          </w:tcPr>
          <w:p w:rsidR="002A244B" w:rsidRDefault="002A244B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sz w:val="24"/>
              </w:rPr>
              <w:t>Повысить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2A244B" w:rsidRDefault="002A244B">
            <w:pPr>
              <w:pStyle w:val="TableParagraph"/>
              <w:tabs>
                <w:tab w:val="left" w:pos="536"/>
                <w:tab w:val="left" w:pos="1198"/>
              </w:tabs>
              <w:spacing w:line="274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счет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</w:p>
          <w:p w:rsidR="002A244B" w:rsidRDefault="002A244B">
            <w:pPr>
              <w:pStyle w:val="TableParagraph"/>
              <w:tabs>
                <w:tab w:val="left" w:pos="536"/>
                <w:tab w:val="left" w:pos="1198"/>
              </w:tabs>
              <w:spacing w:line="274" w:lineRule="exact"/>
              <w:ind w:left="110" w:right="96"/>
              <w:rPr>
                <w:sz w:val="24"/>
              </w:rPr>
            </w:pPr>
            <w:r>
              <w:rPr>
                <w:sz w:val="24"/>
              </w:rPr>
              <w:t>активного использование оборудования центра «ТОЧКА РОСТА»</w:t>
            </w:r>
          </w:p>
        </w:tc>
        <w:tc>
          <w:tcPr>
            <w:tcW w:w="3117" w:type="dxa"/>
          </w:tcPr>
          <w:p w:rsidR="002A244B" w:rsidRDefault="002A244B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Проведение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актуального 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37" w:lineRule="auto"/>
              <w:ind w:left="387" w:right="366" w:firstLine="48"/>
              <w:rPr>
                <w:sz w:val="24"/>
              </w:rPr>
            </w:pPr>
            <w:r>
              <w:rPr>
                <w:sz w:val="24"/>
              </w:rPr>
              <w:t>2021год</w:t>
            </w:r>
          </w:p>
        </w:tc>
        <w:tc>
          <w:tcPr>
            <w:tcW w:w="1700" w:type="dxa"/>
          </w:tcPr>
          <w:p w:rsidR="002A244B" w:rsidRDefault="002A244B">
            <w:pPr>
              <w:pStyle w:val="TableParagraph"/>
              <w:spacing w:line="274" w:lineRule="exact"/>
              <w:ind w:left="377" w:right="151" w:hanging="21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Цыбяков А.А.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68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2A244B">
        <w:trPr>
          <w:trHeight w:val="1377"/>
        </w:trPr>
        <w:tc>
          <w:tcPr>
            <w:tcW w:w="2838" w:type="dxa"/>
          </w:tcPr>
          <w:p w:rsidR="002A244B" w:rsidRDefault="002A244B">
            <w:pPr>
              <w:pStyle w:val="TableParagraph"/>
              <w:tabs>
                <w:tab w:val="left" w:pos="1467"/>
                <w:tab w:val="left" w:pos="2009"/>
              </w:tabs>
              <w:ind w:left="110" w:right="95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учётом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3117" w:type="dxa"/>
          </w:tcPr>
          <w:p w:rsidR="002A244B" w:rsidRDefault="002A244B">
            <w:pPr>
              <w:pStyle w:val="TableParagraph"/>
              <w:tabs>
                <w:tab w:val="left" w:pos="2211"/>
                <w:tab w:val="left" w:pos="2892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мебели,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  <w:p w:rsidR="002A244B" w:rsidRDefault="002A244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ФГОС.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68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1700" w:type="dxa"/>
          </w:tcPr>
          <w:p w:rsidR="002A244B" w:rsidRDefault="002A244B">
            <w:pPr>
              <w:pStyle w:val="TableParagraph"/>
              <w:ind w:left="166" w:right="168" w:hanging="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Цыбяков А.А.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68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2A244B">
        <w:trPr>
          <w:trHeight w:val="2487"/>
        </w:trPr>
        <w:tc>
          <w:tcPr>
            <w:tcW w:w="2838" w:type="dxa"/>
          </w:tcPr>
          <w:p w:rsidR="002A244B" w:rsidRDefault="002A244B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 цифровое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обрудование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2A244B" w:rsidRDefault="002A244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 и</w:t>
            </w:r>
          </w:p>
          <w:p w:rsidR="002A244B" w:rsidRDefault="002A244B">
            <w:pPr>
              <w:pStyle w:val="TableParagraph"/>
              <w:spacing w:line="274" w:lineRule="exact"/>
              <w:ind w:left="110" w:right="1231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обучающихся.</w:t>
            </w:r>
          </w:p>
        </w:tc>
        <w:tc>
          <w:tcPr>
            <w:tcW w:w="3117" w:type="dxa"/>
          </w:tcPr>
          <w:p w:rsidR="002A244B" w:rsidRDefault="002A244B">
            <w:pPr>
              <w:pStyle w:val="TableParagraph"/>
              <w:tabs>
                <w:tab w:val="left" w:pos="190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цифрового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смарт-панелей.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68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1700" w:type="dxa"/>
          </w:tcPr>
          <w:p w:rsidR="002A244B" w:rsidRDefault="002A244B">
            <w:pPr>
              <w:pStyle w:val="TableParagraph"/>
              <w:ind w:left="166" w:right="168" w:hanging="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Цыбяков А.А.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68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2A244B">
        <w:trPr>
          <w:trHeight w:val="1655"/>
        </w:trPr>
        <w:tc>
          <w:tcPr>
            <w:tcW w:w="2838" w:type="dxa"/>
          </w:tcPr>
          <w:p w:rsidR="002A244B" w:rsidRDefault="002A244B">
            <w:pPr>
              <w:pStyle w:val="TableParagraph"/>
              <w:spacing w:line="237" w:lineRule="auto"/>
              <w:ind w:left="110" w:right="1290"/>
              <w:rPr>
                <w:sz w:val="24"/>
              </w:rPr>
            </w:pPr>
            <w:r>
              <w:rPr>
                <w:sz w:val="24"/>
              </w:rPr>
              <w:t>Обеспечить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  <w:p w:rsidR="002A244B" w:rsidRDefault="002A244B">
            <w:pPr>
              <w:pStyle w:val="TableParagraph"/>
              <w:ind w:left="110" w:right="203"/>
              <w:rPr>
                <w:sz w:val="24"/>
              </w:rPr>
            </w:pPr>
            <w:r>
              <w:rPr>
                <w:sz w:val="24"/>
              </w:rPr>
              <w:t>полным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бно-методических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3117" w:type="dxa"/>
          </w:tcPr>
          <w:p w:rsidR="002A244B" w:rsidRDefault="002A244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Оформление заказа на УМК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 учебного плана;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</w:p>
          <w:p w:rsidR="002A244B" w:rsidRDefault="002A244B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иностранного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68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1700" w:type="dxa"/>
          </w:tcPr>
          <w:p w:rsidR="002A244B" w:rsidRDefault="002A244B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  <w:p w:rsidR="002A244B" w:rsidRDefault="002A244B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Шперова В.А.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68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2A244B">
        <w:trPr>
          <w:trHeight w:val="2760"/>
        </w:trPr>
        <w:tc>
          <w:tcPr>
            <w:tcW w:w="2838" w:type="dxa"/>
          </w:tcPr>
          <w:p w:rsidR="002A244B" w:rsidRDefault="002A244B">
            <w:pPr>
              <w:pStyle w:val="TableParagraph"/>
              <w:tabs>
                <w:tab w:val="left" w:pos="1847"/>
                <w:tab w:val="left" w:pos="2600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Реализовать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в школе,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</w:tc>
        <w:tc>
          <w:tcPr>
            <w:tcW w:w="3117" w:type="dxa"/>
          </w:tcPr>
          <w:p w:rsidR="002A244B" w:rsidRDefault="002A244B">
            <w:pPr>
              <w:pStyle w:val="TableParagraph"/>
              <w:tabs>
                <w:tab w:val="left" w:pos="1538"/>
                <w:tab w:val="left" w:pos="1569"/>
                <w:tab w:val="left" w:pos="1981"/>
                <w:tab w:val="left" w:pos="2877"/>
              </w:tabs>
              <w:ind w:left="138" w:right="97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z w:val="24"/>
              </w:rPr>
              <w:tab/>
              <w:t>печатными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A244B" w:rsidRDefault="002A244B">
            <w:pPr>
              <w:pStyle w:val="TableParagraph"/>
              <w:spacing w:line="274" w:lineRule="exact"/>
              <w:ind w:left="138" w:right="962"/>
              <w:rPr>
                <w:sz w:val="24"/>
              </w:rPr>
            </w:pPr>
            <w:r>
              <w:rPr>
                <w:sz w:val="24"/>
              </w:rPr>
              <w:t>разнообразными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информационными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68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1700" w:type="dxa"/>
          </w:tcPr>
          <w:p w:rsidR="002A244B" w:rsidRDefault="002A244B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  <w:p w:rsidR="002A244B" w:rsidRDefault="002A244B">
            <w:pPr>
              <w:pStyle w:val="TableParagraph"/>
              <w:spacing w:line="268" w:lineRule="exact"/>
              <w:ind w:left="132"/>
              <w:rPr>
                <w:sz w:val="24"/>
              </w:rPr>
            </w:pPr>
            <w:r>
              <w:rPr>
                <w:sz w:val="24"/>
              </w:rPr>
              <w:t>Шперова В.А.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68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2A244B" w:rsidRDefault="002A244B">
      <w:pPr>
        <w:spacing w:line="268" w:lineRule="exact"/>
        <w:jc w:val="center"/>
        <w:rPr>
          <w:sz w:val="24"/>
        </w:rPr>
        <w:sectPr w:rsidR="002A244B">
          <w:pgSz w:w="11910" w:h="16840"/>
          <w:pgMar w:top="1180" w:right="280" w:bottom="1180" w:left="880" w:header="0" w:footer="918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38"/>
        <w:gridCol w:w="3117"/>
        <w:gridCol w:w="1422"/>
        <w:gridCol w:w="1700"/>
        <w:gridCol w:w="1422"/>
      </w:tblGrid>
      <w:tr w:rsidR="002A244B">
        <w:trPr>
          <w:trHeight w:val="830"/>
        </w:trPr>
        <w:tc>
          <w:tcPr>
            <w:tcW w:w="2838" w:type="dxa"/>
          </w:tcPr>
          <w:p w:rsidR="002A244B" w:rsidRDefault="002A24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7" w:type="dxa"/>
          </w:tcPr>
          <w:p w:rsidR="002A244B" w:rsidRDefault="002A244B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ресурсами</w:t>
            </w:r>
          </w:p>
          <w:p w:rsidR="002A244B" w:rsidRDefault="002A244B">
            <w:pPr>
              <w:pStyle w:val="TableParagraph"/>
              <w:spacing w:line="274" w:lineRule="exact"/>
              <w:ind w:left="138" w:right="1154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назначения.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:rsidR="002A244B" w:rsidRDefault="002A244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ind w:left="0"/>
              <w:rPr>
                <w:sz w:val="24"/>
              </w:rPr>
            </w:pPr>
          </w:p>
        </w:tc>
      </w:tr>
      <w:tr w:rsidR="002A244B">
        <w:trPr>
          <w:trHeight w:val="1929"/>
        </w:trPr>
        <w:tc>
          <w:tcPr>
            <w:tcW w:w="2838" w:type="dxa"/>
          </w:tcPr>
          <w:p w:rsidR="002A244B" w:rsidRDefault="002A244B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благоприятные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3117" w:type="dxa"/>
          </w:tcPr>
          <w:p w:rsidR="002A244B" w:rsidRDefault="002A244B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 новых интерьеров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2A244B" w:rsidRDefault="002A244B">
            <w:pPr>
              <w:pStyle w:val="TableParagraph"/>
              <w:tabs>
                <w:tab w:val="left" w:pos="2878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и</w:t>
            </w:r>
          </w:p>
          <w:p w:rsidR="002A244B" w:rsidRDefault="002A244B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ФГОС).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68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1700" w:type="dxa"/>
          </w:tcPr>
          <w:p w:rsidR="002A244B" w:rsidRDefault="002A244B">
            <w:pPr>
              <w:pStyle w:val="TableParagraph"/>
              <w:ind w:left="166" w:right="168" w:hanging="1"/>
              <w:jc w:val="center"/>
              <w:rPr>
                <w:sz w:val="24"/>
              </w:rPr>
            </w:pPr>
            <w:r>
              <w:rPr>
                <w:sz w:val="24"/>
              </w:rPr>
              <w:t>Пед.коллектив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68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2A244B">
        <w:trPr>
          <w:trHeight w:val="2207"/>
        </w:trPr>
        <w:tc>
          <w:tcPr>
            <w:tcW w:w="2838" w:type="dxa"/>
          </w:tcPr>
          <w:p w:rsidR="002A244B" w:rsidRDefault="002A24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  <w:p w:rsidR="002A244B" w:rsidRDefault="002A244B">
            <w:pPr>
              <w:pStyle w:val="TableParagraph"/>
              <w:tabs>
                <w:tab w:val="left" w:pos="1262"/>
                <w:tab w:val="left" w:pos="1613"/>
              </w:tabs>
              <w:spacing w:before="2"/>
              <w:ind w:left="110" w:right="93"/>
              <w:rPr>
                <w:sz w:val="24"/>
              </w:rPr>
            </w:pPr>
            <w:r>
              <w:rPr>
                <w:sz w:val="24"/>
              </w:rPr>
              <w:t>для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</w:t>
            </w:r>
          </w:p>
          <w:p w:rsidR="002A244B" w:rsidRDefault="002A244B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нием.</w:t>
            </w:r>
          </w:p>
        </w:tc>
        <w:tc>
          <w:tcPr>
            <w:tcW w:w="3117" w:type="dxa"/>
          </w:tcPr>
          <w:p w:rsidR="002A244B" w:rsidRDefault="002A244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спортивного инвентаря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68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  <w:tc>
          <w:tcPr>
            <w:tcW w:w="1700" w:type="dxa"/>
          </w:tcPr>
          <w:p w:rsidR="002A244B" w:rsidRDefault="002A244B">
            <w:pPr>
              <w:pStyle w:val="TableParagraph"/>
              <w:ind w:left="209" w:right="21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Цыбяков А.А.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68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2A244B">
        <w:trPr>
          <w:trHeight w:val="2207"/>
        </w:trPr>
        <w:tc>
          <w:tcPr>
            <w:tcW w:w="2838" w:type="dxa"/>
          </w:tcPr>
          <w:p w:rsidR="002A244B" w:rsidRDefault="002A244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Вступить в программу капитального ремонта здвния</w:t>
            </w:r>
          </w:p>
        </w:tc>
        <w:tc>
          <w:tcPr>
            <w:tcW w:w="3117" w:type="dxa"/>
          </w:tcPr>
          <w:p w:rsidR="002A244B" w:rsidRDefault="002A244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Оформление необходимой документации для вступления в программу капитального ремонта здания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68" w:lineRule="exact"/>
              <w:ind w:left="130" w:right="126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1700" w:type="dxa"/>
          </w:tcPr>
          <w:p w:rsidR="002A244B" w:rsidRDefault="002A244B">
            <w:pPr>
              <w:pStyle w:val="TableParagraph"/>
              <w:ind w:left="209" w:right="21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Цыбяков А.А.</w:t>
            </w:r>
          </w:p>
        </w:tc>
        <w:tc>
          <w:tcPr>
            <w:tcW w:w="1422" w:type="dxa"/>
          </w:tcPr>
          <w:p w:rsidR="002A244B" w:rsidRDefault="002A244B">
            <w:pPr>
              <w:pStyle w:val="TableParagraph"/>
              <w:spacing w:line="268" w:lineRule="exact"/>
              <w:ind w:left="134" w:right="122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2A244B" w:rsidRDefault="002A244B"/>
    <w:sectPr w:rsidR="002A244B" w:rsidSect="00235622">
      <w:pgSz w:w="11910" w:h="16840"/>
      <w:pgMar w:top="700" w:right="280" w:bottom="1100" w:left="88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44B" w:rsidRDefault="002A244B" w:rsidP="00235622">
      <w:r>
        <w:separator/>
      </w:r>
    </w:p>
  </w:endnote>
  <w:endnote w:type="continuationSeparator" w:id="0">
    <w:p w:rsidR="002A244B" w:rsidRDefault="002A244B" w:rsidP="00235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44B" w:rsidRDefault="002A244B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85pt;margin-top:781pt;width:11.6pt;height:13.05pt;z-index:-251656192;mso-position-horizontal-relative:page;mso-position-vertical-relative:page" filled="f" stroked="f">
          <v:textbox inset="0,0,0,0">
            <w:txbxContent>
              <w:p w:rsidR="002A244B" w:rsidRDefault="002A244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44B" w:rsidRDefault="002A244B" w:rsidP="00235622">
      <w:r>
        <w:separator/>
      </w:r>
    </w:p>
  </w:footnote>
  <w:footnote w:type="continuationSeparator" w:id="0">
    <w:p w:rsidR="002A244B" w:rsidRDefault="002A244B" w:rsidP="00235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17B61"/>
    <w:multiLevelType w:val="hybridMultilevel"/>
    <w:tmpl w:val="FFFFFFFF"/>
    <w:lvl w:ilvl="0" w:tplc="3A8691EE">
      <w:start w:val="5"/>
      <w:numFmt w:val="decimal"/>
      <w:lvlText w:val="%1."/>
      <w:lvlJc w:val="left"/>
      <w:pPr>
        <w:ind w:left="13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D0AB304">
      <w:numFmt w:val="bullet"/>
      <w:lvlText w:val="•"/>
      <w:lvlJc w:val="left"/>
      <w:pPr>
        <w:ind w:left="649" w:hanging="183"/>
      </w:pPr>
      <w:rPr>
        <w:rFonts w:hint="default"/>
      </w:rPr>
    </w:lvl>
    <w:lvl w:ilvl="2" w:tplc="20D84066">
      <w:numFmt w:val="bullet"/>
      <w:lvlText w:val="•"/>
      <w:lvlJc w:val="left"/>
      <w:pPr>
        <w:ind w:left="1158" w:hanging="183"/>
      </w:pPr>
      <w:rPr>
        <w:rFonts w:hint="default"/>
      </w:rPr>
    </w:lvl>
    <w:lvl w:ilvl="3" w:tplc="F754E314">
      <w:numFmt w:val="bullet"/>
      <w:lvlText w:val="•"/>
      <w:lvlJc w:val="left"/>
      <w:pPr>
        <w:ind w:left="1667" w:hanging="183"/>
      </w:pPr>
      <w:rPr>
        <w:rFonts w:hint="default"/>
      </w:rPr>
    </w:lvl>
    <w:lvl w:ilvl="4" w:tplc="0E1A7974">
      <w:numFmt w:val="bullet"/>
      <w:lvlText w:val="•"/>
      <w:lvlJc w:val="left"/>
      <w:pPr>
        <w:ind w:left="2177" w:hanging="183"/>
      </w:pPr>
      <w:rPr>
        <w:rFonts w:hint="default"/>
      </w:rPr>
    </w:lvl>
    <w:lvl w:ilvl="5" w:tplc="DD56D56C">
      <w:numFmt w:val="bullet"/>
      <w:lvlText w:val="•"/>
      <w:lvlJc w:val="left"/>
      <w:pPr>
        <w:ind w:left="2686" w:hanging="183"/>
      </w:pPr>
      <w:rPr>
        <w:rFonts w:hint="default"/>
      </w:rPr>
    </w:lvl>
    <w:lvl w:ilvl="6" w:tplc="39084DB8">
      <w:numFmt w:val="bullet"/>
      <w:lvlText w:val="•"/>
      <w:lvlJc w:val="left"/>
      <w:pPr>
        <w:ind w:left="3195" w:hanging="183"/>
      </w:pPr>
      <w:rPr>
        <w:rFonts w:hint="default"/>
      </w:rPr>
    </w:lvl>
    <w:lvl w:ilvl="7" w:tplc="1E2E27E8">
      <w:numFmt w:val="bullet"/>
      <w:lvlText w:val="•"/>
      <w:lvlJc w:val="left"/>
      <w:pPr>
        <w:ind w:left="3705" w:hanging="183"/>
      </w:pPr>
      <w:rPr>
        <w:rFonts w:hint="default"/>
      </w:rPr>
    </w:lvl>
    <w:lvl w:ilvl="8" w:tplc="42BECB66">
      <w:numFmt w:val="bullet"/>
      <w:lvlText w:val="•"/>
      <w:lvlJc w:val="left"/>
      <w:pPr>
        <w:ind w:left="4214" w:hanging="183"/>
      </w:pPr>
      <w:rPr>
        <w:rFonts w:hint="default"/>
      </w:rPr>
    </w:lvl>
  </w:abstractNum>
  <w:abstractNum w:abstractNumId="1">
    <w:nsid w:val="1FC044BB"/>
    <w:multiLevelType w:val="hybridMultilevel"/>
    <w:tmpl w:val="FFFFFFFF"/>
    <w:lvl w:ilvl="0" w:tplc="0E3084A8">
      <w:start w:val="8"/>
      <w:numFmt w:val="decimal"/>
      <w:lvlText w:val="%1."/>
      <w:lvlJc w:val="left"/>
      <w:pPr>
        <w:ind w:left="139" w:hanging="18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15C8D04">
      <w:numFmt w:val="bullet"/>
      <w:lvlText w:val="•"/>
      <w:lvlJc w:val="left"/>
      <w:pPr>
        <w:ind w:left="649" w:hanging="183"/>
      </w:pPr>
      <w:rPr>
        <w:rFonts w:hint="default"/>
      </w:rPr>
    </w:lvl>
    <w:lvl w:ilvl="2" w:tplc="79A0657C">
      <w:numFmt w:val="bullet"/>
      <w:lvlText w:val="•"/>
      <w:lvlJc w:val="left"/>
      <w:pPr>
        <w:ind w:left="1158" w:hanging="183"/>
      </w:pPr>
      <w:rPr>
        <w:rFonts w:hint="default"/>
      </w:rPr>
    </w:lvl>
    <w:lvl w:ilvl="3" w:tplc="E2B838CA">
      <w:numFmt w:val="bullet"/>
      <w:lvlText w:val="•"/>
      <w:lvlJc w:val="left"/>
      <w:pPr>
        <w:ind w:left="1667" w:hanging="183"/>
      </w:pPr>
      <w:rPr>
        <w:rFonts w:hint="default"/>
      </w:rPr>
    </w:lvl>
    <w:lvl w:ilvl="4" w:tplc="ED80FD68">
      <w:numFmt w:val="bullet"/>
      <w:lvlText w:val="•"/>
      <w:lvlJc w:val="left"/>
      <w:pPr>
        <w:ind w:left="2177" w:hanging="183"/>
      </w:pPr>
      <w:rPr>
        <w:rFonts w:hint="default"/>
      </w:rPr>
    </w:lvl>
    <w:lvl w:ilvl="5" w:tplc="0EE6F5FC">
      <w:numFmt w:val="bullet"/>
      <w:lvlText w:val="•"/>
      <w:lvlJc w:val="left"/>
      <w:pPr>
        <w:ind w:left="2686" w:hanging="183"/>
      </w:pPr>
      <w:rPr>
        <w:rFonts w:hint="default"/>
      </w:rPr>
    </w:lvl>
    <w:lvl w:ilvl="6" w:tplc="4C3049DE">
      <w:numFmt w:val="bullet"/>
      <w:lvlText w:val="•"/>
      <w:lvlJc w:val="left"/>
      <w:pPr>
        <w:ind w:left="3195" w:hanging="183"/>
      </w:pPr>
      <w:rPr>
        <w:rFonts w:hint="default"/>
      </w:rPr>
    </w:lvl>
    <w:lvl w:ilvl="7" w:tplc="21C040D2">
      <w:numFmt w:val="bullet"/>
      <w:lvlText w:val="•"/>
      <w:lvlJc w:val="left"/>
      <w:pPr>
        <w:ind w:left="3705" w:hanging="183"/>
      </w:pPr>
      <w:rPr>
        <w:rFonts w:hint="default"/>
      </w:rPr>
    </w:lvl>
    <w:lvl w:ilvl="8" w:tplc="1B701904">
      <w:numFmt w:val="bullet"/>
      <w:lvlText w:val="•"/>
      <w:lvlJc w:val="left"/>
      <w:pPr>
        <w:ind w:left="4214" w:hanging="183"/>
      </w:pPr>
      <w:rPr>
        <w:rFonts w:hint="default"/>
      </w:rPr>
    </w:lvl>
  </w:abstractNum>
  <w:abstractNum w:abstractNumId="2">
    <w:nsid w:val="4768217F"/>
    <w:multiLevelType w:val="hybridMultilevel"/>
    <w:tmpl w:val="FFFFFFFF"/>
    <w:lvl w:ilvl="0" w:tplc="8C865EA0">
      <w:start w:val="1"/>
      <w:numFmt w:val="decimal"/>
      <w:lvlText w:val="%1."/>
      <w:lvlJc w:val="left"/>
      <w:pPr>
        <w:ind w:left="10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9187D66">
      <w:numFmt w:val="bullet"/>
      <w:lvlText w:val="•"/>
      <w:lvlJc w:val="left"/>
      <w:pPr>
        <w:ind w:left="613" w:hanging="183"/>
      </w:pPr>
      <w:rPr>
        <w:rFonts w:hint="default"/>
      </w:rPr>
    </w:lvl>
    <w:lvl w:ilvl="2" w:tplc="3AA65EBC">
      <w:numFmt w:val="bullet"/>
      <w:lvlText w:val="•"/>
      <w:lvlJc w:val="left"/>
      <w:pPr>
        <w:ind w:left="1126" w:hanging="183"/>
      </w:pPr>
      <w:rPr>
        <w:rFonts w:hint="default"/>
      </w:rPr>
    </w:lvl>
    <w:lvl w:ilvl="3" w:tplc="DD4076D4">
      <w:numFmt w:val="bullet"/>
      <w:lvlText w:val="•"/>
      <w:lvlJc w:val="left"/>
      <w:pPr>
        <w:ind w:left="1639" w:hanging="183"/>
      </w:pPr>
      <w:rPr>
        <w:rFonts w:hint="default"/>
      </w:rPr>
    </w:lvl>
    <w:lvl w:ilvl="4" w:tplc="0B8C7F88">
      <w:numFmt w:val="bullet"/>
      <w:lvlText w:val="•"/>
      <w:lvlJc w:val="left"/>
      <w:pPr>
        <w:ind w:left="2153" w:hanging="183"/>
      </w:pPr>
      <w:rPr>
        <w:rFonts w:hint="default"/>
      </w:rPr>
    </w:lvl>
    <w:lvl w:ilvl="5" w:tplc="E2A2E940">
      <w:numFmt w:val="bullet"/>
      <w:lvlText w:val="•"/>
      <w:lvlJc w:val="left"/>
      <w:pPr>
        <w:ind w:left="2666" w:hanging="183"/>
      </w:pPr>
      <w:rPr>
        <w:rFonts w:hint="default"/>
      </w:rPr>
    </w:lvl>
    <w:lvl w:ilvl="6" w:tplc="FC666AE0">
      <w:numFmt w:val="bullet"/>
      <w:lvlText w:val="•"/>
      <w:lvlJc w:val="left"/>
      <w:pPr>
        <w:ind w:left="3179" w:hanging="183"/>
      </w:pPr>
      <w:rPr>
        <w:rFonts w:hint="default"/>
      </w:rPr>
    </w:lvl>
    <w:lvl w:ilvl="7" w:tplc="793EA706">
      <w:numFmt w:val="bullet"/>
      <w:lvlText w:val="•"/>
      <w:lvlJc w:val="left"/>
      <w:pPr>
        <w:ind w:left="3693" w:hanging="183"/>
      </w:pPr>
      <w:rPr>
        <w:rFonts w:hint="default"/>
      </w:rPr>
    </w:lvl>
    <w:lvl w:ilvl="8" w:tplc="286AF3CA">
      <w:numFmt w:val="bullet"/>
      <w:lvlText w:val="•"/>
      <w:lvlJc w:val="left"/>
      <w:pPr>
        <w:ind w:left="4206" w:hanging="183"/>
      </w:pPr>
      <w:rPr>
        <w:rFonts w:hint="default"/>
      </w:rPr>
    </w:lvl>
  </w:abstractNum>
  <w:abstractNum w:abstractNumId="3">
    <w:nsid w:val="558D411C"/>
    <w:multiLevelType w:val="hybridMultilevel"/>
    <w:tmpl w:val="FFFFFFFF"/>
    <w:lvl w:ilvl="0" w:tplc="1C706B04">
      <w:start w:val="1"/>
      <w:numFmt w:val="decimal"/>
      <w:lvlText w:val="%1"/>
      <w:lvlJc w:val="left"/>
      <w:pPr>
        <w:ind w:left="105" w:hanging="5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7BE40E8">
      <w:numFmt w:val="bullet"/>
      <w:lvlText w:val="•"/>
      <w:lvlJc w:val="left"/>
      <w:pPr>
        <w:ind w:left="613" w:hanging="504"/>
      </w:pPr>
      <w:rPr>
        <w:rFonts w:hint="default"/>
      </w:rPr>
    </w:lvl>
    <w:lvl w:ilvl="2" w:tplc="66D8CD68">
      <w:numFmt w:val="bullet"/>
      <w:lvlText w:val="•"/>
      <w:lvlJc w:val="left"/>
      <w:pPr>
        <w:ind w:left="1126" w:hanging="504"/>
      </w:pPr>
      <w:rPr>
        <w:rFonts w:hint="default"/>
      </w:rPr>
    </w:lvl>
    <w:lvl w:ilvl="3" w:tplc="CBE2385C">
      <w:numFmt w:val="bullet"/>
      <w:lvlText w:val="•"/>
      <w:lvlJc w:val="left"/>
      <w:pPr>
        <w:ind w:left="1639" w:hanging="504"/>
      </w:pPr>
      <w:rPr>
        <w:rFonts w:hint="default"/>
      </w:rPr>
    </w:lvl>
    <w:lvl w:ilvl="4" w:tplc="887A5598">
      <w:numFmt w:val="bullet"/>
      <w:lvlText w:val="•"/>
      <w:lvlJc w:val="left"/>
      <w:pPr>
        <w:ind w:left="2153" w:hanging="504"/>
      </w:pPr>
      <w:rPr>
        <w:rFonts w:hint="default"/>
      </w:rPr>
    </w:lvl>
    <w:lvl w:ilvl="5" w:tplc="4028914A">
      <w:numFmt w:val="bullet"/>
      <w:lvlText w:val="•"/>
      <w:lvlJc w:val="left"/>
      <w:pPr>
        <w:ind w:left="2666" w:hanging="504"/>
      </w:pPr>
      <w:rPr>
        <w:rFonts w:hint="default"/>
      </w:rPr>
    </w:lvl>
    <w:lvl w:ilvl="6" w:tplc="5FEC6314">
      <w:numFmt w:val="bullet"/>
      <w:lvlText w:val="•"/>
      <w:lvlJc w:val="left"/>
      <w:pPr>
        <w:ind w:left="3179" w:hanging="504"/>
      </w:pPr>
      <w:rPr>
        <w:rFonts w:hint="default"/>
      </w:rPr>
    </w:lvl>
    <w:lvl w:ilvl="7" w:tplc="6E68E94E">
      <w:numFmt w:val="bullet"/>
      <w:lvlText w:val="•"/>
      <w:lvlJc w:val="left"/>
      <w:pPr>
        <w:ind w:left="3693" w:hanging="504"/>
      </w:pPr>
      <w:rPr>
        <w:rFonts w:hint="default"/>
      </w:rPr>
    </w:lvl>
    <w:lvl w:ilvl="8" w:tplc="F5E25FB0">
      <w:numFmt w:val="bullet"/>
      <w:lvlText w:val="•"/>
      <w:lvlJc w:val="left"/>
      <w:pPr>
        <w:ind w:left="4206" w:hanging="50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5622"/>
    <w:rsid w:val="00235622"/>
    <w:rsid w:val="00240CE0"/>
    <w:rsid w:val="002A244B"/>
    <w:rsid w:val="00442A36"/>
    <w:rsid w:val="00731F69"/>
    <w:rsid w:val="008173A7"/>
    <w:rsid w:val="00844913"/>
    <w:rsid w:val="008B78F1"/>
    <w:rsid w:val="00B559E5"/>
    <w:rsid w:val="00B63025"/>
    <w:rsid w:val="00F411AF"/>
    <w:rsid w:val="00F443F2"/>
    <w:rsid w:val="00FD0D51"/>
    <w:rsid w:val="00FD3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2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3562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D0D51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235622"/>
  </w:style>
  <w:style w:type="paragraph" w:customStyle="1" w:styleId="TableParagraph">
    <w:name w:val="Table Paragraph"/>
    <w:basedOn w:val="Normal"/>
    <w:uiPriority w:val="99"/>
    <w:rsid w:val="00235622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6</Pages>
  <Words>908</Words>
  <Characters>5182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2021-06-09T06:53:00Z</dcterms:created>
  <dcterms:modified xsi:type="dcterms:W3CDTF">2021-06-09T11:58:00Z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