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B" w:rsidRDefault="002A244B">
      <w:pPr>
        <w:pStyle w:val="BodyText"/>
        <w:spacing w:before="4"/>
        <w:rPr>
          <w:sz w:val="17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5pt;margin-top:-36pt;width:537.2pt;height:738.15pt;z-index:-251658240">
            <v:imagedata r:id="rId7" o:title=""/>
          </v:shape>
        </w:pict>
      </w:r>
    </w:p>
    <w:p w:rsidR="002A244B" w:rsidRDefault="002A244B">
      <w:pPr>
        <w:rPr>
          <w:sz w:val="17"/>
        </w:rPr>
        <w:sectPr w:rsidR="002A244B">
          <w:type w:val="continuous"/>
          <w:pgSz w:w="11910" w:h="16840"/>
          <w:pgMar w:top="1580" w:right="280" w:bottom="280" w:left="880" w:header="720" w:footer="720" w:gutter="0"/>
          <w:cols w:space="720"/>
        </w:sectPr>
      </w:pPr>
    </w:p>
    <w:p w:rsidR="002A244B" w:rsidRDefault="002A244B">
      <w:pPr>
        <w:pStyle w:val="BodyText"/>
        <w:spacing w:before="66"/>
        <w:ind w:left="3523"/>
      </w:pPr>
      <w:r>
        <w:t>Программа</w:t>
      </w:r>
      <w:r>
        <w:rPr>
          <w:spacing w:val="-2"/>
        </w:rPr>
        <w:t xml:space="preserve"> </w:t>
      </w:r>
      <w:r>
        <w:t>антирисковых</w:t>
      </w:r>
      <w:r>
        <w:rPr>
          <w:spacing w:val="-5"/>
        </w:rPr>
        <w:t xml:space="preserve"> </w:t>
      </w:r>
      <w:r>
        <w:t>мер</w:t>
      </w:r>
    </w:p>
    <w:p w:rsidR="002A244B" w:rsidRDefault="002A244B">
      <w:pPr>
        <w:pStyle w:val="BodyText"/>
        <w:spacing w:before="8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404"/>
        <w:gridCol w:w="5243"/>
      </w:tblGrid>
      <w:tr w:rsidR="002A244B">
        <w:trPr>
          <w:trHeight w:val="277"/>
        </w:trPr>
        <w:tc>
          <w:tcPr>
            <w:tcW w:w="994" w:type="dxa"/>
          </w:tcPr>
          <w:p w:rsidR="002A244B" w:rsidRDefault="002A24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МБОУ СОШ с. Ульяновка Тамалинского района Пензенской области</w:t>
            </w:r>
          </w:p>
        </w:tc>
      </w:tr>
      <w:tr w:rsidR="002A244B">
        <w:trPr>
          <w:trHeight w:val="609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37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 по повышению уровня оснащения школы</w:t>
            </w:r>
          </w:p>
        </w:tc>
      </w:tr>
      <w:tr w:rsidR="002A244B">
        <w:trPr>
          <w:trHeight w:val="1656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 современных условий для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 – технического оснащения, 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2A244B" w:rsidRDefault="002A24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 w:rsidR="002A244B">
        <w:trPr>
          <w:trHeight w:val="2208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958"/>
                <w:tab w:val="left" w:pos="3849"/>
                <w:tab w:val="left" w:pos="388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A244B" w:rsidRDefault="002A244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2154"/>
                <w:tab w:val="left" w:pos="42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2A244B" w:rsidRDefault="002A244B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968"/>
              </w:tabs>
              <w:spacing w:line="274" w:lineRule="exact"/>
              <w:ind w:left="288" w:hanging="184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z w:val="24"/>
              </w:rPr>
              <w:tab/>
              <w:t xml:space="preserve">оснащенность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2A244B" w:rsidRDefault="002A24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A244B" w:rsidRDefault="002A24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4. Вступить в проект капитального ремонта здания школы.</w:t>
            </w:r>
          </w:p>
        </w:tc>
      </w:tr>
      <w:tr w:rsidR="002A244B">
        <w:trPr>
          <w:trHeight w:val="7177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73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tabs>
                <w:tab w:val="left" w:pos="4029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-Приобретение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2A244B" w:rsidRDefault="002A244B">
            <w:pPr>
              <w:pStyle w:val="TableParagraph"/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плана; учебных пособий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 химии, физики, иностранного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A244B" w:rsidRDefault="002A244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-Оснащение школьной   библиотеки 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 ресурсами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2A244B" w:rsidRDefault="002A24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-Создание новых интерьеров учебных 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помещений школы (в соответствии с 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ФГОС):</w:t>
            </w:r>
          </w:p>
          <w:p w:rsidR="002A244B" w:rsidRDefault="002A244B">
            <w:pPr>
              <w:pStyle w:val="TableParagraph"/>
              <w:tabs>
                <w:tab w:val="left" w:pos="384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2A244B" w:rsidRDefault="002A244B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2A244B" w:rsidRDefault="002A244B">
            <w:pPr>
              <w:pStyle w:val="TableParagraph"/>
              <w:tabs>
                <w:tab w:val="left" w:pos="35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естественно–научному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гуманитарному</w:t>
            </w:r>
          </w:p>
          <w:p w:rsidR="002A244B" w:rsidRDefault="002A24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направлениям.</w:t>
            </w:r>
          </w:p>
          <w:p w:rsidR="002A244B" w:rsidRDefault="002A24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осуществление капитального ремонта школы.</w:t>
            </w:r>
          </w:p>
        </w:tc>
      </w:tr>
      <w:tr w:rsidR="002A244B" w:rsidTr="00F443F2">
        <w:trPr>
          <w:trHeight w:val="1951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42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ind w:left="139" w:right="1108"/>
              <w:rPr>
                <w:sz w:val="24"/>
              </w:rPr>
            </w:pPr>
            <w:r>
              <w:rPr>
                <w:sz w:val="24"/>
              </w:rPr>
              <w:t>1.Опросы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3.Анкетирование учащихся, 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A244B" w:rsidRDefault="002A244B">
            <w:pPr>
              <w:pStyle w:val="TableParagraph"/>
              <w:spacing w:line="278" w:lineRule="exact"/>
              <w:ind w:left="139" w:right="358"/>
              <w:rPr>
                <w:sz w:val="24"/>
              </w:rPr>
            </w:pPr>
            <w:r>
              <w:rPr>
                <w:sz w:val="24"/>
              </w:rPr>
              <w:t>4.Собеседование с учащимися, с учителями,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2A244B" w:rsidRDefault="002A244B" w:rsidP="00B559E5">
            <w:pPr>
              <w:pStyle w:val="TableParagraph"/>
              <w:tabs>
                <w:tab w:val="left" w:pos="289"/>
              </w:tabs>
              <w:spacing w:line="274" w:lineRule="exact"/>
              <w:ind w:right="288"/>
              <w:jc w:val="both"/>
              <w:rPr>
                <w:sz w:val="24"/>
              </w:rPr>
            </w:pPr>
          </w:p>
        </w:tc>
      </w:tr>
      <w:tr w:rsidR="002A244B">
        <w:trPr>
          <w:trHeight w:val="2760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A244B" w:rsidRDefault="002A244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Программы.</w:t>
            </w:r>
          </w:p>
          <w:p w:rsidR="002A244B" w:rsidRDefault="002A244B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(ноябрь-декабрь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A244B" w:rsidRDefault="002A244B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2A244B">
        <w:trPr>
          <w:trHeight w:val="551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A244B" w:rsidRDefault="002A24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2A244B" w:rsidRDefault="002A24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</w:tr>
      <w:tr w:rsidR="002A244B">
        <w:trPr>
          <w:trHeight w:val="5521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ind w:left="110" w:right="888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tabs>
                <w:tab w:val="left" w:pos="4029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-Приобретение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смарт-панелей.</w:t>
            </w:r>
          </w:p>
          <w:p w:rsidR="002A244B" w:rsidRDefault="002A24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плана; учебных пособий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 химии, физики, иностранного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A244B" w:rsidRDefault="002A24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-Оснащение школьной библиотеки печатными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 ресурсами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2A244B" w:rsidRDefault="002A244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-Создание новых интерьеров учебных 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помещений школы (в соответствии с 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ФГОС).</w:t>
            </w:r>
          </w:p>
          <w:p w:rsidR="002A244B" w:rsidRDefault="002A244B">
            <w:pPr>
              <w:pStyle w:val="TableParagraph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 внеурочной деятельности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2A244B" w:rsidRDefault="002A24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инвентаря.</w:t>
            </w:r>
          </w:p>
          <w:p w:rsidR="002A244B" w:rsidRDefault="002A24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 подача документов на осуществление капитального ремонта школы.</w:t>
            </w:r>
          </w:p>
        </w:tc>
      </w:tr>
      <w:tr w:rsidR="002A244B">
        <w:trPr>
          <w:trHeight w:val="551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  <w:p w:rsidR="002A244B" w:rsidRDefault="002A24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2A244B">
        <w:trPr>
          <w:trHeight w:val="551"/>
        </w:trPr>
        <w:tc>
          <w:tcPr>
            <w:tcW w:w="994" w:type="dxa"/>
          </w:tcPr>
          <w:p w:rsidR="002A244B" w:rsidRDefault="002A244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4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243" w:type="dxa"/>
          </w:tcPr>
          <w:p w:rsidR="002A244B" w:rsidRDefault="002A24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A244B" w:rsidRDefault="002A24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антирисковых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2A244B" w:rsidRDefault="002A244B">
      <w:pPr>
        <w:spacing w:line="265" w:lineRule="exact"/>
        <w:rPr>
          <w:sz w:val="24"/>
        </w:rPr>
        <w:sectPr w:rsidR="002A244B">
          <w:footerReference w:type="default" r:id="rId8"/>
          <w:pgSz w:w="11910" w:h="16840"/>
          <w:pgMar w:top="700" w:right="280" w:bottom="1100" w:left="880" w:header="0" w:footer="918" w:gutter="0"/>
          <w:cols w:space="720"/>
        </w:sectPr>
      </w:pPr>
    </w:p>
    <w:p w:rsidR="002A244B" w:rsidRDefault="002A244B">
      <w:pPr>
        <w:pStyle w:val="BodyText"/>
        <w:spacing w:before="66" w:line="275" w:lineRule="exact"/>
        <w:ind w:left="930" w:right="1524"/>
        <w:jc w:val="center"/>
      </w:pPr>
      <w:r>
        <w:t>Дорожная</w:t>
      </w:r>
      <w:r>
        <w:rPr>
          <w:spacing w:val="-1"/>
        </w:rPr>
        <w:t xml:space="preserve"> </w:t>
      </w:r>
      <w:r>
        <w:t>карта</w:t>
      </w:r>
    </w:p>
    <w:p w:rsidR="002A244B" w:rsidRDefault="002A244B">
      <w:pPr>
        <w:pStyle w:val="BodyText"/>
        <w:spacing w:line="275" w:lineRule="exact"/>
        <w:ind w:left="930" w:right="1524"/>
        <w:jc w:val="center"/>
      </w:pPr>
      <w:r>
        <w:t>реализации Программы</w:t>
      </w:r>
      <w:r>
        <w:rPr>
          <w:spacing w:val="-1"/>
        </w:rPr>
        <w:t xml:space="preserve"> </w:t>
      </w:r>
      <w:r>
        <w:t>антирисковых</w:t>
      </w:r>
      <w:r>
        <w:rPr>
          <w:spacing w:val="-7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«Низкий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оснащения</w:t>
      </w:r>
      <w:r>
        <w:rPr>
          <w:spacing w:val="-6"/>
        </w:rPr>
        <w:t xml:space="preserve"> </w:t>
      </w:r>
      <w:r>
        <w:t>школы»</w:t>
      </w:r>
    </w:p>
    <w:p w:rsidR="002A244B" w:rsidRDefault="002A244B">
      <w:pPr>
        <w:pStyle w:val="BodyText"/>
        <w:spacing w:before="8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8"/>
        <w:gridCol w:w="3117"/>
        <w:gridCol w:w="1422"/>
        <w:gridCol w:w="1700"/>
        <w:gridCol w:w="1422"/>
      </w:tblGrid>
      <w:tr w:rsidR="002A244B">
        <w:trPr>
          <w:trHeight w:val="556"/>
        </w:trPr>
        <w:tc>
          <w:tcPr>
            <w:tcW w:w="2838" w:type="dxa"/>
          </w:tcPr>
          <w:p w:rsidR="002A244B" w:rsidRDefault="002A244B">
            <w:pPr>
              <w:pStyle w:val="TableParagraph"/>
              <w:spacing w:before="131"/>
              <w:ind w:left="1057" w:right="1047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spacing w:before="131"/>
              <w:ind w:left="86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74" w:lineRule="exact"/>
              <w:ind w:left="123" w:right="101" w:firstLine="2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spacing w:line="274" w:lineRule="exact"/>
              <w:ind w:left="790" w:right="99" w:hanging="672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before="13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2A244B">
        <w:trPr>
          <w:trHeight w:val="2760"/>
        </w:trPr>
        <w:tc>
          <w:tcPr>
            <w:tcW w:w="2838" w:type="dxa"/>
          </w:tcPr>
          <w:p w:rsidR="002A244B" w:rsidRDefault="002A244B">
            <w:pPr>
              <w:pStyle w:val="TableParagraph"/>
              <w:ind w:left="110" w:right="81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2A244B" w:rsidRDefault="002A2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базы:</w:t>
            </w:r>
          </w:p>
          <w:p w:rsidR="002A244B" w:rsidRDefault="002A244B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определить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перечень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</w:t>
            </w:r>
          </w:p>
          <w:p w:rsidR="002A244B" w:rsidRDefault="002A244B">
            <w:pPr>
              <w:pStyle w:val="TableParagraph"/>
              <w:spacing w:line="274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том результатов монитор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инга.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2A244B" w:rsidRDefault="002A244B">
            <w:pPr>
              <w:pStyle w:val="TableParagraph"/>
              <w:tabs>
                <w:tab w:val="left" w:pos="24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2A244B" w:rsidRDefault="002A24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37" w:lineRule="auto"/>
              <w:ind w:left="387" w:right="276" w:hanging="9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</w:p>
          <w:p w:rsidR="002A244B" w:rsidRDefault="002A244B">
            <w:pPr>
              <w:pStyle w:val="TableParagraph"/>
              <w:spacing w:line="237" w:lineRule="auto"/>
              <w:ind w:left="387" w:right="276" w:hanging="96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190" w:right="180" w:firstLine="16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A244B" w:rsidRDefault="002A244B">
            <w:pPr>
              <w:pStyle w:val="TableParagraph"/>
              <w:ind w:left="190" w:right="180" w:firstLine="163"/>
              <w:rPr>
                <w:sz w:val="24"/>
              </w:rPr>
            </w:pPr>
            <w:r>
              <w:rPr>
                <w:sz w:val="24"/>
              </w:rPr>
              <w:t>Цыбяков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2A244B" w:rsidRDefault="002A244B" w:rsidP="00B559E5">
            <w:pPr>
              <w:pStyle w:val="TableParagraph"/>
              <w:ind w:left="310" w:right="150" w:hanging="144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 Сарычева Ю.Г.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1656"/>
        </w:trPr>
        <w:tc>
          <w:tcPr>
            <w:tcW w:w="2838" w:type="dxa"/>
          </w:tcPr>
          <w:p w:rsidR="002A244B" w:rsidRDefault="002A244B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A244B" w:rsidRDefault="002A244B">
            <w:pPr>
              <w:pStyle w:val="TableParagraph"/>
              <w:tabs>
                <w:tab w:val="left" w:pos="536"/>
                <w:tab w:val="left" w:pos="119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2A244B" w:rsidRDefault="002A244B">
            <w:pPr>
              <w:pStyle w:val="TableParagraph"/>
              <w:tabs>
                <w:tab w:val="left" w:pos="536"/>
                <w:tab w:val="left" w:pos="119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активного использование оборудования центра «ТОЧКА РОСТА»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37" w:lineRule="auto"/>
              <w:ind w:left="387" w:right="366" w:firstLine="48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spacing w:line="274" w:lineRule="exact"/>
              <w:ind w:left="377" w:right="151" w:hanging="21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Цыбяков А.А.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1377"/>
        </w:trPr>
        <w:tc>
          <w:tcPr>
            <w:tcW w:w="2838" w:type="dxa"/>
          </w:tcPr>
          <w:p w:rsidR="002A244B" w:rsidRDefault="002A244B">
            <w:pPr>
              <w:pStyle w:val="TableParagraph"/>
              <w:tabs>
                <w:tab w:val="left" w:pos="1467"/>
                <w:tab w:val="left" w:pos="200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tabs>
                <w:tab w:val="left" w:pos="2211"/>
                <w:tab w:val="left" w:pos="289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мебели,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2A244B" w:rsidRDefault="002A24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166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Цыбяков А.А.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2487"/>
        </w:trPr>
        <w:tc>
          <w:tcPr>
            <w:tcW w:w="2838" w:type="dxa"/>
          </w:tcPr>
          <w:p w:rsidR="002A244B" w:rsidRDefault="002A244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цифровое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обрудование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2A244B" w:rsidRDefault="002A24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  <w:p w:rsidR="002A244B" w:rsidRDefault="002A244B">
            <w:pPr>
              <w:pStyle w:val="TableParagraph"/>
              <w:spacing w:line="274" w:lineRule="exact"/>
              <w:ind w:left="110" w:right="1231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tabs>
                <w:tab w:val="left" w:pos="19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смарт-панелей.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166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Цыбяков А.А.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1655"/>
        </w:trPr>
        <w:tc>
          <w:tcPr>
            <w:tcW w:w="2838" w:type="dxa"/>
          </w:tcPr>
          <w:p w:rsidR="002A244B" w:rsidRDefault="002A244B">
            <w:pPr>
              <w:pStyle w:val="TableParagraph"/>
              <w:spacing w:line="237" w:lineRule="auto"/>
              <w:ind w:left="110" w:right="129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  <w:p w:rsidR="002A244B" w:rsidRDefault="002A244B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полным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заказа на 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2A244B" w:rsidRDefault="002A24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2A244B" w:rsidRDefault="002A244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Шперова В.А.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2760"/>
        </w:trPr>
        <w:tc>
          <w:tcPr>
            <w:tcW w:w="2838" w:type="dxa"/>
          </w:tcPr>
          <w:p w:rsidR="002A244B" w:rsidRDefault="002A244B">
            <w:pPr>
              <w:pStyle w:val="TableParagraph"/>
              <w:tabs>
                <w:tab w:val="left" w:pos="1847"/>
                <w:tab w:val="left" w:pos="260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в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tabs>
                <w:tab w:val="left" w:pos="1538"/>
                <w:tab w:val="left" w:pos="1569"/>
                <w:tab w:val="left" w:pos="1981"/>
                <w:tab w:val="left" w:pos="2877"/>
              </w:tabs>
              <w:ind w:left="138" w:right="9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z w:val="24"/>
              </w:rPr>
              <w:tab/>
              <w:t>печатными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A244B" w:rsidRDefault="002A244B">
            <w:pPr>
              <w:pStyle w:val="TableParagraph"/>
              <w:spacing w:line="274" w:lineRule="exact"/>
              <w:ind w:left="138" w:right="962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2A244B" w:rsidRDefault="002A244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Шперова В.А.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2A244B" w:rsidRDefault="002A244B">
      <w:pPr>
        <w:spacing w:line="268" w:lineRule="exact"/>
        <w:jc w:val="center"/>
        <w:rPr>
          <w:sz w:val="24"/>
        </w:rPr>
        <w:sectPr w:rsidR="002A244B">
          <w:pgSz w:w="11910" w:h="16840"/>
          <w:pgMar w:top="1180" w:right="280" w:bottom="1180" w:left="880" w:header="0" w:footer="918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8"/>
        <w:gridCol w:w="3117"/>
        <w:gridCol w:w="1422"/>
        <w:gridCol w:w="1700"/>
        <w:gridCol w:w="1422"/>
      </w:tblGrid>
      <w:tr w:rsidR="002A244B">
        <w:trPr>
          <w:trHeight w:val="830"/>
        </w:trPr>
        <w:tc>
          <w:tcPr>
            <w:tcW w:w="2838" w:type="dxa"/>
          </w:tcPr>
          <w:p w:rsidR="002A244B" w:rsidRDefault="002A24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  <w:p w:rsidR="002A244B" w:rsidRDefault="002A244B">
            <w:pPr>
              <w:pStyle w:val="TableParagraph"/>
              <w:spacing w:line="274" w:lineRule="exact"/>
              <w:ind w:left="138" w:right="1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ind w:left="0"/>
              <w:rPr>
                <w:sz w:val="24"/>
              </w:rPr>
            </w:pPr>
          </w:p>
        </w:tc>
      </w:tr>
      <w:tr w:rsidR="002A244B">
        <w:trPr>
          <w:trHeight w:val="1929"/>
        </w:trPr>
        <w:tc>
          <w:tcPr>
            <w:tcW w:w="2838" w:type="dxa"/>
          </w:tcPr>
          <w:p w:rsidR="002A244B" w:rsidRDefault="002A244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новых интерьеров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A244B" w:rsidRDefault="002A244B">
            <w:pPr>
              <w:pStyle w:val="TableParagraph"/>
              <w:tabs>
                <w:tab w:val="left" w:pos="2878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</w:p>
          <w:p w:rsidR="002A244B" w:rsidRDefault="002A24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ФГОС).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166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Пед.коллектив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2207"/>
        </w:trPr>
        <w:tc>
          <w:tcPr>
            <w:tcW w:w="2838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2A244B" w:rsidRDefault="002A244B">
            <w:pPr>
              <w:pStyle w:val="TableParagraph"/>
              <w:tabs>
                <w:tab w:val="left" w:pos="1262"/>
                <w:tab w:val="left" w:pos="1613"/>
              </w:tabs>
              <w:spacing w:before="2"/>
              <w:ind w:left="110" w:right="93"/>
              <w:rPr>
                <w:sz w:val="24"/>
              </w:rPr>
            </w:pPr>
            <w:r>
              <w:rPr>
                <w:sz w:val="24"/>
              </w:rPr>
              <w:t>для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</w:t>
            </w:r>
          </w:p>
          <w:p w:rsidR="002A244B" w:rsidRDefault="002A244B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нием.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Цыбяков А.А.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44B">
        <w:trPr>
          <w:trHeight w:val="2207"/>
        </w:trPr>
        <w:tc>
          <w:tcPr>
            <w:tcW w:w="2838" w:type="dxa"/>
          </w:tcPr>
          <w:p w:rsidR="002A244B" w:rsidRDefault="002A24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Вступить в программу капитального ремонта здвния</w:t>
            </w:r>
          </w:p>
        </w:tc>
        <w:tc>
          <w:tcPr>
            <w:tcW w:w="3117" w:type="dxa"/>
          </w:tcPr>
          <w:p w:rsidR="002A244B" w:rsidRDefault="002A24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необходимой документации для вступления в программу капитального ремонта здания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1700" w:type="dxa"/>
          </w:tcPr>
          <w:p w:rsidR="002A244B" w:rsidRDefault="002A244B">
            <w:pPr>
              <w:pStyle w:val="TableParagraph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Цыбяков А.А.</w:t>
            </w:r>
          </w:p>
        </w:tc>
        <w:tc>
          <w:tcPr>
            <w:tcW w:w="1422" w:type="dxa"/>
          </w:tcPr>
          <w:p w:rsidR="002A244B" w:rsidRDefault="002A244B"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2A244B" w:rsidRDefault="002A244B"/>
    <w:sectPr w:rsidR="002A244B" w:rsidSect="00235622">
      <w:pgSz w:w="11910" w:h="16840"/>
      <w:pgMar w:top="700" w:right="280" w:bottom="1100" w:left="8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4B" w:rsidRDefault="002A244B" w:rsidP="00235622">
      <w:r>
        <w:separator/>
      </w:r>
    </w:p>
  </w:endnote>
  <w:endnote w:type="continuationSeparator" w:id="0">
    <w:p w:rsidR="002A244B" w:rsidRDefault="002A244B" w:rsidP="0023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4B" w:rsidRDefault="002A244B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51656192;mso-position-horizontal-relative:page;mso-position-vertical-relative:page" filled="f" stroked="f">
          <v:textbox inset="0,0,0,0">
            <w:txbxContent>
              <w:p w:rsidR="002A244B" w:rsidRDefault="002A244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4B" w:rsidRDefault="002A244B" w:rsidP="00235622">
      <w:r>
        <w:separator/>
      </w:r>
    </w:p>
  </w:footnote>
  <w:footnote w:type="continuationSeparator" w:id="0">
    <w:p w:rsidR="002A244B" w:rsidRDefault="002A244B" w:rsidP="0023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B61"/>
    <w:multiLevelType w:val="hybridMultilevel"/>
    <w:tmpl w:val="FFFFFFFF"/>
    <w:lvl w:ilvl="0" w:tplc="3A8691EE">
      <w:start w:val="5"/>
      <w:numFmt w:val="decimal"/>
      <w:lvlText w:val="%1.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0AB304">
      <w:numFmt w:val="bullet"/>
      <w:lvlText w:val="•"/>
      <w:lvlJc w:val="left"/>
      <w:pPr>
        <w:ind w:left="649" w:hanging="183"/>
      </w:pPr>
      <w:rPr>
        <w:rFonts w:hint="default"/>
      </w:rPr>
    </w:lvl>
    <w:lvl w:ilvl="2" w:tplc="20D84066">
      <w:numFmt w:val="bullet"/>
      <w:lvlText w:val="•"/>
      <w:lvlJc w:val="left"/>
      <w:pPr>
        <w:ind w:left="1158" w:hanging="183"/>
      </w:pPr>
      <w:rPr>
        <w:rFonts w:hint="default"/>
      </w:rPr>
    </w:lvl>
    <w:lvl w:ilvl="3" w:tplc="F754E314">
      <w:numFmt w:val="bullet"/>
      <w:lvlText w:val="•"/>
      <w:lvlJc w:val="left"/>
      <w:pPr>
        <w:ind w:left="1667" w:hanging="183"/>
      </w:pPr>
      <w:rPr>
        <w:rFonts w:hint="default"/>
      </w:rPr>
    </w:lvl>
    <w:lvl w:ilvl="4" w:tplc="0E1A7974">
      <w:numFmt w:val="bullet"/>
      <w:lvlText w:val="•"/>
      <w:lvlJc w:val="left"/>
      <w:pPr>
        <w:ind w:left="2177" w:hanging="183"/>
      </w:pPr>
      <w:rPr>
        <w:rFonts w:hint="default"/>
      </w:rPr>
    </w:lvl>
    <w:lvl w:ilvl="5" w:tplc="DD56D56C">
      <w:numFmt w:val="bullet"/>
      <w:lvlText w:val="•"/>
      <w:lvlJc w:val="left"/>
      <w:pPr>
        <w:ind w:left="2686" w:hanging="183"/>
      </w:pPr>
      <w:rPr>
        <w:rFonts w:hint="default"/>
      </w:rPr>
    </w:lvl>
    <w:lvl w:ilvl="6" w:tplc="39084DB8">
      <w:numFmt w:val="bullet"/>
      <w:lvlText w:val="•"/>
      <w:lvlJc w:val="left"/>
      <w:pPr>
        <w:ind w:left="3195" w:hanging="183"/>
      </w:pPr>
      <w:rPr>
        <w:rFonts w:hint="default"/>
      </w:rPr>
    </w:lvl>
    <w:lvl w:ilvl="7" w:tplc="1E2E27E8">
      <w:numFmt w:val="bullet"/>
      <w:lvlText w:val="•"/>
      <w:lvlJc w:val="left"/>
      <w:pPr>
        <w:ind w:left="3705" w:hanging="183"/>
      </w:pPr>
      <w:rPr>
        <w:rFonts w:hint="default"/>
      </w:rPr>
    </w:lvl>
    <w:lvl w:ilvl="8" w:tplc="42BECB66">
      <w:numFmt w:val="bullet"/>
      <w:lvlText w:val="•"/>
      <w:lvlJc w:val="left"/>
      <w:pPr>
        <w:ind w:left="4214" w:hanging="183"/>
      </w:pPr>
      <w:rPr>
        <w:rFonts w:hint="default"/>
      </w:rPr>
    </w:lvl>
  </w:abstractNum>
  <w:abstractNum w:abstractNumId="1">
    <w:nsid w:val="1FC044BB"/>
    <w:multiLevelType w:val="hybridMultilevel"/>
    <w:tmpl w:val="FFFFFFFF"/>
    <w:lvl w:ilvl="0" w:tplc="0E3084A8">
      <w:start w:val="8"/>
      <w:numFmt w:val="decimal"/>
      <w:lvlText w:val="%1.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5C8D04">
      <w:numFmt w:val="bullet"/>
      <w:lvlText w:val="•"/>
      <w:lvlJc w:val="left"/>
      <w:pPr>
        <w:ind w:left="649" w:hanging="183"/>
      </w:pPr>
      <w:rPr>
        <w:rFonts w:hint="default"/>
      </w:rPr>
    </w:lvl>
    <w:lvl w:ilvl="2" w:tplc="79A0657C">
      <w:numFmt w:val="bullet"/>
      <w:lvlText w:val="•"/>
      <w:lvlJc w:val="left"/>
      <w:pPr>
        <w:ind w:left="1158" w:hanging="183"/>
      </w:pPr>
      <w:rPr>
        <w:rFonts w:hint="default"/>
      </w:rPr>
    </w:lvl>
    <w:lvl w:ilvl="3" w:tplc="E2B838CA">
      <w:numFmt w:val="bullet"/>
      <w:lvlText w:val="•"/>
      <w:lvlJc w:val="left"/>
      <w:pPr>
        <w:ind w:left="1667" w:hanging="183"/>
      </w:pPr>
      <w:rPr>
        <w:rFonts w:hint="default"/>
      </w:rPr>
    </w:lvl>
    <w:lvl w:ilvl="4" w:tplc="ED80FD68">
      <w:numFmt w:val="bullet"/>
      <w:lvlText w:val="•"/>
      <w:lvlJc w:val="left"/>
      <w:pPr>
        <w:ind w:left="2177" w:hanging="183"/>
      </w:pPr>
      <w:rPr>
        <w:rFonts w:hint="default"/>
      </w:rPr>
    </w:lvl>
    <w:lvl w:ilvl="5" w:tplc="0EE6F5FC">
      <w:numFmt w:val="bullet"/>
      <w:lvlText w:val="•"/>
      <w:lvlJc w:val="left"/>
      <w:pPr>
        <w:ind w:left="2686" w:hanging="183"/>
      </w:pPr>
      <w:rPr>
        <w:rFonts w:hint="default"/>
      </w:rPr>
    </w:lvl>
    <w:lvl w:ilvl="6" w:tplc="4C3049DE">
      <w:numFmt w:val="bullet"/>
      <w:lvlText w:val="•"/>
      <w:lvlJc w:val="left"/>
      <w:pPr>
        <w:ind w:left="3195" w:hanging="183"/>
      </w:pPr>
      <w:rPr>
        <w:rFonts w:hint="default"/>
      </w:rPr>
    </w:lvl>
    <w:lvl w:ilvl="7" w:tplc="21C040D2">
      <w:numFmt w:val="bullet"/>
      <w:lvlText w:val="•"/>
      <w:lvlJc w:val="left"/>
      <w:pPr>
        <w:ind w:left="3705" w:hanging="183"/>
      </w:pPr>
      <w:rPr>
        <w:rFonts w:hint="default"/>
      </w:rPr>
    </w:lvl>
    <w:lvl w:ilvl="8" w:tplc="1B701904">
      <w:numFmt w:val="bullet"/>
      <w:lvlText w:val="•"/>
      <w:lvlJc w:val="left"/>
      <w:pPr>
        <w:ind w:left="4214" w:hanging="183"/>
      </w:pPr>
      <w:rPr>
        <w:rFonts w:hint="default"/>
      </w:rPr>
    </w:lvl>
  </w:abstractNum>
  <w:abstractNum w:abstractNumId="2">
    <w:nsid w:val="4768217F"/>
    <w:multiLevelType w:val="hybridMultilevel"/>
    <w:tmpl w:val="FFFFFFFF"/>
    <w:lvl w:ilvl="0" w:tplc="8C865EA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187D66">
      <w:numFmt w:val="bullet"/>
      <w:lvlText w:val="•"/>
      <w:lvlJc w:val="left"/>
      <w:pPr>
        <w:ind w:left="613" w:hanging="183"/>
      </w:pPr>
      <w:rPr>
        <w:rFonts w:hint="default"/>
      </w:rPr>
    </w:lvl>
    <w:lvl w:ilvl="2" w:tplc="3AA65EBC">
      <w:numFmt w:val="bullet"/>
      <w:lvlText w:val="•"/>
      <w:lvlJc w:val="left"/>
      <w:pPr>
        <w:ind w:left="1126" w:hanging="183"/>
      </w:pPr>
      <w:rPr>
        <w:rFonts w:hint="default"/>
      </w:rPr>
    </w:lvl>
    <w:lvl w:ilvl="3" w:tplc="DD4076D4">
      <w:numFmt w:val="bullet"/>
      <w:lvlText w:val="•"/>
      <w:lvlJc w:val="left"/>
      <w:pPr>
        <w:ind w:left="1639" w:hanging="183"/>
      </w:pPr>
      <w:rPr>
        <w:rFonts w:hint="default"/>
      </w:rPr>
    </w:lvl>
    <w:lvl w:ilvl="4" w:tplc="0B8C7F88">
      <w:numFmt w:val="bullet"/>
      <w:lvlText w:val="•"/>
      <w:lvlJc w:val="left"/>
      <w:pPr>
        <w:ind w:left="2153" w:hanging="183"/>
      </w:pPr>
      <w:rPr>
        <w:rFonts w:hint="default"/>
      </w:rPr>
    </w:lvl>
    <w:lvl w:ilvl="5" w:tplc="E2A2E940">
      <w:numFmt w:val="bullet"/>
      <w:lvlText w:val="•"/>
      <w:lvlJc w:val="left"/>
      <w:pPr>
        <w:ind w:left="2666" w:hanging="183"/>
      </w:pPr>
      <w:rPr>
        <w:rFonts w:hint="default"/>
      </w:rPr>
    </w:lvl>
    <w:lvl w:ilvl="6" w:tplc="FC666AE0">
      <w:numFmt w:val="bullet"/>
      <w:lvlText w:val="•"/>
      <w:lvlJc w:val="left"/>
      <w:pPr>
        <w:ind w:left="3179" w:hanging="183"/>
      </w:pPr>
      <w:rPr>
        <w:rFonts w:hint="default"/>
      </w:rPr>
    </w:lvl>
    <w:lvl w:ilvl="7" w:tplc="793EA706">
      <w:numFmt w:val="bullet"/>
      <w:lvlText w:val="•"/>
      <w:lvlJc w:val="left"/>
      <w:pPr>
        <w:ind w:left="3693" w:hanging="183"/>
      </w:pPr>
      <w:rPr>
        <w:rFonts w:hint="default"/>
      </w:rPr>
    </w:lvl>
    <w:lvl w:ilvl="8" w:tplc="286AF3CA">
      <w:numFmt w:val="bullet"/>
      <w:lvlText w:val="•"/>
      <w:lvlJc w:val="left"/>
      <w:pPr>
        <w:ind w:left="4206" w:hanging="183"/>
      </w:pPr>
      <w:rPr>
        <w:rFonts w:hint="default"/>
      </w:rPr>
    </w:lvl>
  </w:abstractNum>
  <w:abstractNum w:abstractNumId="3">
    <w:nsid w:val="558D411C"/>
    <w:multiLevelType w:val="hybridMultilevel"/>
    <w:tmpl w:val="FFFFFFFF"/>
    <w:lvl w:ilvl="0" w:tplc="1C706B04">
      <w:start w:val="1"/>
      <w:numFmt w:val="decimal"/>
      <w:lvlText w:val="%1"/>
      <w:lvlJc w:val="left"/>
      <w:pPr>
        <w:ind w:left="105" w:hanging="5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BE40E8">
      <w:numFmt w:val="bullet"/>
      <w:lvlText w:val="•"/>
      <w:lvlJc w:val="left"/>
      <w:pPr>
        <w:ind w:left="613" w:hanging="504"/>
      </w:pPr>
      <w:rPr>
        <w:rFonts w:hint="default"/>
      </w:rPr>
    </w:lvl>
    <w:lvl w:ilvl="2" w:tplc="66D8CD68">
      <w:numFmt w:val="bullet"/>
      <w:lvlText w:val="•"/>
      <w:lvlJc w:val="left"/>
      <w:pPr>
        <w:ind w:left="1126" w:hanging="504"/>
      </w:pPr>
      <w:rPr>
        <w:rFonts w:hint="default"/>
      </w:rPr>
    </w:lvl>
    <w:lvl w:ilvl="3" w:tplc="CBE2385C">
      <w:numFmt w:val="bullet"/>
      <w:lvlText w:val="•"/>
      <w:lvlJc w:val="left"/>
      <w:pPr>
        <w:ind w:left="1639" w:hanging="504"/>
      </w:pPr>
      <w:rPr>
        <w:rFonts w:hint="default"/>
      </w:rPr>
    </w:lvl>
    <w:lvl w:ilvl="4" w:tplc="887A5598">
      <w:numFmt w:val="bullet"/>
      <w:lvlText w:val="•"/>
      <w:lvlJc w:val="left"/>
      <w:pPr>
        <w:ind w:left="2153" w:hanging="504"/>
      </w:pPr>
      <w:rPr>
        <w:rFonts w:hint="default"/>
      </w:rPr>
    </w:lvl>
    <w:lvl w:ilvl="5" w:tplc="4028914A">
      <w:numFmt w:val="bullet"/>
      <w:lvlText w:val="•"/>
      <w:lvlJc w:val="left"/>
      <w:pPr>
        <w:ind w:left="2666" w:hanging="504"/>
      </w:pPr>
      <w:rPr>
        <w:rFonts w:hint="default"/>
      </w:rPr>
    </w:lvl>
    <w:lvl w:ilvl="6" w:tplc="5FEC6314">
      <w:numFmt w:val="bullet"/>
      <w:lvlText w:val="•"/>
      <w:lvlJc w:val="left"/>
      <w:pPr>
        <w:ind w:left="3179" w:hanging="504"/>
      </w:pPr>
      <w:rPr>
        <w:rFonts w:hint="default"/>
      </w:rPr>
    </w:lvl>
    <w:lvl w:ilvl="7" w:tplc="6E68E94E">
      <w:numFmt w:val="bullet"/>
      <w:lvlText w:val="•"/>
      <w:lvlJc w:val="left"/>
      <w:pPr>
        <w:ind w:left="3693" w:hanging="504"/>
      </w:pPr>
      <w:rPr>
        <w:rFonts w:hint="default"/>
      </w:rPr>
    </w:lvl>
    <w:lvl w:ilvl="8" w:tplc="F5E25FB0">
      <w:numFmt w:val="bullet"/>
      <w:lvlText w:val="•"/>
      <w:lvlJc w:val="left"/>
      <w:pPr>
        <w:ind w:left="4206" w:hanging="5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22"/>
    <w:rsid w:val="00235622"/>
    <w:rsid w:val="00240CE0"/>
    <w:rsid w:val="002A244B"/>
    <w:rsid w:val="00442A36"/>
    <w:rsid w:val="00731F69"/>
    <w:rsid w:val="008173A7"/>
    <w:rsid w:val="00844913"/>
    <w:rsid w:val="008B78F1"/>
    <w:rsid w:val="00B559E5"/>
    <w:rsid w:val="00B63025"/>
    <w:rsid w:val="00F411AF"/>
    <w:rsid w:val="00F443F2"/>
    <w:rsid w:val="00FD0D51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56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0D5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35622"/>
  </w:style>
  <w:style w:type="paragraph" w:customStyle="1" w:styleId="TableParagraph">
    <w:name w:val="Table Paragraph"/>
    <w:basedOn w:val="Normal"/>
    <w:uiPriority w:val="99"/>
    <w:rsid w:val="00235622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908</Words>
  <Characters>5182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2021-06-09T06:53:00Z</dcterms:created>
  <dcterms:modified xsi:type="dcterms:W3CDTF">2021-06-09T11:58:00Z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