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51" w:rsidRDefault="00BD6551">
      <w:pPr>
        <w:rPr>
          <w:rFonts w:ascii="Times New Roman" w:hAnsi="Times New Roman"/>
          <w:b/>
          <w:bCs/>
          <w:sz w:val="28"/>
          <w:szCs w:val="28"/>
        </w:rPr>
      </w:pPr>
    </w:p>
    <w:p w:rsidR="00BD6551" w:rsidRDefault="00BD6551" w:rsidP="00F62AF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Групповое занятие с элементами тренинга на тему «Ценить других…»</w:t>
      </w:r>
    </w:p>
    <w:p w:rsidR="00BD6551" w:rsidRDefault="00BD6551" w:rsidP="00F62AF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для обучающихся 11-14лет</w:t>
      </w:r>
    </w:p>
    <w:p w:rsidR="00BD6551" w:rsidRPr="004051AE" w:rsidRDefault="00BD6551" w:rsidP="00F62AF0">
      <w:pPr>
        <w:pStyle w:val="Default"/>
        <w:ind w:firstLine="709"/>
        <w:rPr>
          <w:color w:val="auto"/>
          <w:sz w:val="28"/>
          <w:szCs w:val="28"/>
        </w:rPr>
      </w:pPr>
      <w:r w:rsidRPr="004051AE">
        <w:rPr>
          <w:b/>
          <w:bCs/>
          <w:color w:val="auto"/>
          <w:sz w:val="28"/>
          <w:szCs w:val="28"/>
        </w:rPr>
        <w:t xml:space="preserve">Цель занятия: </w:t>
      </w:r>
      <w:r w:rsidRPr="004051AE">
        <w:rPr>
          <w:color w:val="auto"/>
          <w:sz w:val="28"/>
          <w:szCs w:val="28"/>
        </w:rPr>
        <w:t xml:space="preserve">профилактика буллинга в образовательной среде. </w:t>
      </w:r>
    </w:p>
    <w:p w:rsidR="00BD6551" w:rsidRPr="004051AE" w:rsidRDefault="00BD6551" w:rsidP="00F62AF0">
      <w:pPr>
        <w:pStyle w:val="Default"/>
        <w:ind w:firstLine="709"/>
        <w:rPr>
          <w:color w:val="auto"/>
          <w:sz w:val="28"/>
          <w:szCs w:val="28"/>
        </w:rPr>
      </w:pPr>
      <w:r w:rsidRPr="004051AE">
        <w:rPr>
          <w:b/>
          <w:bCs/>
          <w:color w:val="auto"/>
          <w:sz w:val="28"/>
          <w:szCs w:val="28"/>
        </w:rPr>
        <w:t xml:space="preserve">Задачи занятия: </w:t>
      </w:r>
    </w:p>
    <w:p w:rsidR="00BD6551" w:rsidRPr="004051AE" w:rsidRDefault="00BD6551" w:rsidP="006E5103">
      <w:pPr>
        <w:pStyle w:val="Default"/>
        <w:spacing w:after="38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1. Активизация знаний обучающихся по теме «буллинг». </w:t>
      </w:r>
    </w:p>
    <w:p w:rsidR="00BD6551" w:rsidRPr="004051AE" w:rsidRDefault="00BD6551" w:rsidP="006E5103">
      <w:pPr>
        <w:pStyle w:val="Default"/>
        <w:spacing w:after="38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2. Развитие уважения к различиям других. </w:t>
      </w:r>
    </w:p>
    <w:p w:rsidR="00BD6551" w:rsidRPr="004051AE" w:rsidRDefault="00BD6551" w:rsidP="006E5103">
      <w:pPr>
        <w:pStyle w:val="Default"/>
        <w:spacing w:after="38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3. Формирование доброжелательного отношения друг к другу. </w:t>
      </w:r>
    </w:p>
    <w:p w:rsidR="00BD6551" w:rsidRPr="004051AE" w:rsidRDefault="00BD6551" w:rsidP="006E5103">
      <w:pPr>
        <w:pStyle w:val="Default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4. Развитие навыков межличностного взаимодействия. </w:t>
      </w:r>
    </w:p>
    <w:p w:rsidR="00BD6551" w:rsidRPr="004051AE" w:rsidRDefault="00BD6551" w:rsidP="00F62AF0">
      <w:pPr>
        <w:pStyle w:val="Default"/>
        <w:ind w:firstLine="709"/>
        <w:rPr>
          <w:color w:val="auto"/>
          <w:sz w:val="28"/>
          <w:szCs w:val="28"/>
        </w:rPr>
      </w:pPr>
      <w:r w:rsidRPr="004051AE">
        <w:rPr>
          <w:b/>
          <w:bCs/>
          <w:color w:val="auto"/>
          <w:sz w:val="28"/>
          <w:szCs w:val="28"/>
        </w:rPr>
        <w:t xml:space="preserve">Структура занятия: </w:t>
      </w:r>
    </w:p>
    <w:p w:rsidR="00BD6551" w:rsidRPr="004051AE" w:rsidRDefault="00BD6551" w:rsidP="00F62AF0">
      <w:pPr>
        <w:pStyle w:val="Default"/>
        <w:spacing w:after="38"/>
        <w:ind w:firstLine="709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1. Вводная часть. Приветствие. Разминка «Наши сильные стороны». </w:t>
      </w:r>
    </w:p>
    <w:p w:rsidR="00BD6551" w:rsidRPr="004051AE" w:rsidRDefault="00BD6551" w:rsidP="00F62AF0">
      <w:pPr>
        <w:pStyle w:val="Default"/>
        <w:ind w:firstLine="709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2. Основная часть: </w:t>
      </w:r>
    </w:p>
    <w:p w:rsidR="00BD6551" w:rsidRPr="004051AE" w:rsidRDefault="00BD6551" w:rsidP="006E5103">
      <w:pPr>
        <w:pStyle w:val="Default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- правила работы группы. </w:t>
      </w:r>
    </w:p>
    <w:p w:rsidR="00BD6551" w:rsidRPr="004051AE" w:rsidRDefault="00BD6551" w:rsidP="006E5103">
      <w:pPr>
        <w:pStyle w:val="Default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- просмотр мультфильма «Helium» (режиссер TomKyzivat, 2005) </w:t>
      </w:r>
    </w:p>
    <w:p w:rsidR="00BD6551" w:rsidRPr="004051AE" w:rsidRDefault="00BD6551" w:rsidP="006E5103">
      <w:pPr>
        <w:pStyle w:val="Default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- мини-лекция «Буллинг в школе» </w:t>
      </w:r>
    </w:p>
    <w:p w:rsidR="00BD6551" w:rsidRPr="004051AE" w:rsidRDefault="00BD6551" w:rsidP="006E5103">
      <w:pPr>
        <w:pStyle w:val="Default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- упражнение «Чем мы отличаемся друг от друга» - «Чем мы похожи друг на друга». </w:t>
      </w:r>
    </w:p>
    <w:p w:rsidR="00BD6551" w:rsidRPr="004051AE" w:rsidRDefault="00BD6551" w:rsidP="006E5103">
      <w:pPr>
        <w:pStyle w:val="Default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- упражнение «Этюды» </w:t>
      </w:r>
    </w:p>
    <w:p w:rsidR="00BD6551" w:rsidRPr="004051AE" w:rsidRDefault="00BD6551" w:rsidP="006E5103">
      <w:pPr>
        <w:pStyle w:val="Default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- упражнение «Черты человека» </w:t>
      </w:r>
    </w:p>
    <w:p w:rsidR="00BD6551" w:rsidRPr="004051AE" w:rsidRDefault="00BD6551" w:rsidP="006E5103">
      <w:pPr>
        <w:pStyle w:val="Default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- упражнение «Ярлыки» </w:t>
      </w:r>
    </w:p>
    <w:p w:rsidR="00BD6551" w:rsidRPr="004051AE" w:rsidRDefault="00BD6551" w:rsidP="006E5103">
      <w:pPr>
        <w:pStyle w:val="Default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- «Оценивание развития собственных качеств» </w:t>
      </w:r>
    </w:p>
    <w:p w:rsidR="00BD6551" w:rsidRPr="004051AE" w:rsidRDefault="00BD6551" w:rsidP="00F62AF0">
      <w:pPr>
        <w:pStyle w:val="Default"/>
        <w:ind w:firstLine="709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3. Заключительная часть: Упражнение «Камень ножницы, бумага». Рефлексия «Смайл». </w:t>
      </w:r>
    </w:p>
    <w:p w:rsidR="00BD6551" w:rsidRPr="004051AE" w:rsidRDefault="00BD6551" w:rsidP="004051A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b/>
          <w:bCs/>
          <w:color w:val="auto"/>
          <w:sz w:val="28"/>
          <w:szCs w:val="28"/>
        </w:rPr>
        <w:t xml:space="preserve">Оборудование: </w:t>
      </w:r>
      <w:r w:rsidRPr="004051AE">
        <w:rPr>
          <w:color w:val="auto"/>
          <w:sz w:val="28"/>
          <w:szCs w:val="28"/>
        </w:rPr>
        <w:t>запись мультфильма «Helium» (режиссер TomKyzivat, 2005, Код доступа:https://yandex.ru/video/search?text=«Helium»...), карточки (игра в шахм</w:t>
      </w:r>
      <w:r w:rsidRPr="004051AE">
        <w:rPr>
          <w:color w:val="auto"/>
          <w:sz w:val="28"/>
          <w:szCs w:val="28"/>
        </w:rPr>
        <w:t>а</w:t>
      </w:r>
      <w:r w:rsidRPr="004051AE">
        <w:rPr>
          <w:color w:val="auto"/>
          <w:sz w:val="28"/>
          <w:szCs w:val="28"/>
        </w:rPr>
        <w:t>ты, пилка дров, перетягивание каната, игра в теннис, гребля в лодке, игра в воле</w:t>
      </w:r>
      <w:r w:rsidRPr="004051AE">
        <w:rPr>
          <w:color w:val="auto"/>
          <w:sz w:val="28"/>
          <w:szCs w:val="28"/>
        </w:rPr>
        <w:t>й</w:t>
      </w:r>
      <w:r w:rsidRPr="004051AE">
        <w:rPr>
          <w:color w:val="auto"/>
          <w:sz w:val="28"/>
          <w:szCs w:val="28"/>
        </w:rPr>
        <w:t>бол, армрестлинг, зеркало и его отражение,игра в ладушки, рукопожатие при встр</w:t>
      </w:r>
      <w:r w:rsidRPr="004051AE">
        <w:rPr>
          <w:color w:val="auto"/>
          <w:sz w:val="28"/>
          <w:szCs w:val="28"/>
        </w:rPr>
        <w:t>е</w:t>
      </w:r>
      <w:r w:rsidRPr="004051AE">
        <w:rPr>
          <w:color w:val="auto"/>
          <w:sz w:val="28"/>
          <w:szCs w:val="28"/>
        </w:rPr>
        <w:t xml:space="preserve">че, игра «Камень, ножницы, бумага», передача горячей картошки другому, игра в карты), слайды с характеристиками (флипчарт с надписями), карточки с чертами личности, смайлы по количеству участников. </w:t>
      </w:r>
    </w:p>
    <w:p w:rsidR="00BD6551" w:rsidRPr="004051AE" w:rsidRDefault="00BD6551" w:rsidP="00F62AF0">
      <w:pPr>
        <w:pStyle w:val="Default"/>
        <w:ind w:firstLine="709"/>
        <w:rPr>
          <w:color w:val="auto"/>
          <w:sz w:val="28"/>
          <w:szCs w:val="28"/>
        </w:rPr>
      </w:pPr>
      <w:r w:rsidRPr="004051AE">
        <w:rPr>
          <w:b/>
          <w:bCs/>
          <w:color w:val="auto"/>
          <w:sz w:val="28"/>
          <w:szCs w:val="28"/>
        </w:rPr>
        <w:t xml:space="preserve">Содержание занятия: </w:t>
      </w:r>
    </w:p>
    <w:p w:rsidR="00BD6551" w:rsidRPr="004051AE" w:rsidRDefault="00BD6551" w:rsidP="006E51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i/>
          <w:iCs/>
          <w:color w:val="auto"/>
          <w:sz w:val="28"/>
          <w:szCs w:val="28"/>
        </w:rPr>
        <w:t xml:space="preserve">1. Вводная часть. </w:t>
      </w:r>
      <w:r w:rsidRPr="004051AE">
        <w:rPr>
          <w:color w:val="auto"/>
          <w:sz w:val="28"/>
          <w:szCs w:val="28"/>
        </w:rPr>
        <w:t xml:space="preserve">Ребята, доброе утро! Сегодня на занятии мы поговорим о вашем классе, о взаимоотношениях друг с другом. Но для начала давайте зарядимся позитивом и узнаем какие у вас сильные стороны. Я беру за руку своего соседа справа и говорю: «Ваня, у тебя замечательное чувство юмора». Ваня берет за руку своего соседа справа и называет его лучшее качество и т.д. </w:t>
      </w:r>
    </w:p>
    <w:p w:rsidR="00BD6551" w:rsidRPr="004051AE" w:rsidRDefault="00BD6551" w:rsidP="00F62AF0">
      <w:pPr>
        <w:pStyle w:val="Default"/>
        <w:ind w:firstLine="709"/>
        <w:rPr>
          <w:color w:val="auto"/>
          <w:sz w:val="28"/>
          <w:szCs w:val="28"/>
        </w:rPr>
      </w:pPr>
      <w:r w:rsidRPr="004051AE">
        <w:rPr>
          <w:i/>
          <w:iCs/>
          <w:color w:val="auto"/>
          <w:sz w:val="28"/>
          <w:szCs w:val="28"/>
        </w:rPr>
        <w:t xml:space="preserve">2. Основная часть. </w:t>
      </w:r>
    </w:p>
    <w:p w:rsidR="00BD6551" w:rsidRPr="004051AE" w:rsidRDefault="00BD6551" w:rsidP="00F62AF0">
      <w:pPr>
        <w:pStyle w:val="Default"/>
        <w:ind w:firstLine="709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Ребята, давайте вспомним правила работы группы: </w:t>
      </w:r>
    </w:p>
    <w:p w:rsidR="00BD6551" w:rsidRPr="004051AE" w:rsidRDefault="00BD6551" w:rsidP="00F62AF0">
      <w:pPr>
        <w:pStyle w:val="Default"/>
        <w:ind w:firstLine="709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- Мы всегда помогают друг другу </w:t>
      </w:r>
    </w:p>
    <w:p w:rsidR="00BD6551" w:rsidRPr="004051AE" w:rsidRDefault="00BD6551" w:rsidP="00F62AF0">
      <w:pPr>
        <w:pStyle w:val="Default"/>
        <w:ind w:firstLine="709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- На занятии все относятся друг к другу с уважением; </w:t>
      </w:r>
    </w:p>
    <w:p w:rsidR="00BD6551" w:rsidRPr="004051AE" w:rsidRDefault="00BD6551" w:rsidP="00F62AF0">
      <w:pPr>
        <w:pStyle w:val="Default"/>
        <w:ind w:firstLine="709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- Говорим по очереди и внимательно слушаем друг друга </w:t>
      </w:r>
    </w:p>
    <w:p w:rsidR="00BD6551" w:rsidRPr="004051AE" w:rsidRDefault="00BD6551" w:rsidP="00F62AF0">
      <w:pPr>
        <w:pStyle w:val="Default"/>
        <w:ind w:firstLine="709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- Каждый имеет право сказать, что он думает и чувствует. </w:t>
      </w:r>
    </w:p>
    <w:p w:rsidR="00BD6551" w:rsidRPr="004051AE" w:rsidRDefault="00BD6551" w:rsidP="004051A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А сейчас я предлагаю вам посмотреть мультфильм </w:t>
      </w:r>
      <w:r w:rsidRPr="004051AE">
        <w:rPr>
          <w:i/>
          <w:iCs/>
          <w:color w:val="auto"/>
          <w:sz w:val="28"/>
          <w:szCs w:val="28"/>
        </w:rPr>
        <w:t xml:space="preserve">(«Helium», режиссер TomKyzivat, 2005). </w:t>
      </w:r>
    </w:p>
    <w:p w:rsidR="00BD6551" w:rsidRPr="004051AE" w:rsidRDefault="00BD6551" w:rsidP="004051A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i/>
          <w:color w:val="auto"/>
          <w:sz w:val="28"/>
          <w:szCs w:val="28"/>
        </w:rPr>
        <w:t>Вопросы для обсуждения</w:t>
      </w:r>
      <w:r w:rsidRPr="004051AE">
        <w:rPr>
          <w:color w:val="auto"/>
          <w:sz w:val="28"/>
          <w:szCs w:val="28"/>
        </w:rPr>
        <w:t>: Бывают ли в вашей школьной жизни ситуации, п</w:t>
      </w:r>
      <w:r w:rsidRPr="004051AE">
        <w:rPr>
          <w:color w:val="auto"/>
          <w:sz w:val="28"/>
          <w:szCs w:val="28"/>
        </w:rPr>
        <w:t>о</w:t>
      </w:r>
      <w:r w:rsidRPr="004051AE">
        <w:rPr>
          <w:color w:val="auto"/>
          <w:sz w:val="28"/>
          <w:szCs w:val="28"/>
        </w:rPr>
        <w:t>казанные в мультфильме? Как часто такое случается? Как вы думаете, почему у г</w:t>
      </w:r>
      <w:r w:rsidRPr="004051AE">
        <w:rPr>
          <w:color w:val="auto"/>
          <w:sz w:val="28"/>
          <w:szCs w:val="28"/>
        </w:rPr>
        <w:t>е</w:t>
      </w:r>
      <w:r w:rsidRPr="004051AE">
        <w:rPr>
          <w:color w:val="auto"/>
          <w:sz w:val="28"/>
          <w:szCs w:val="28"/>
        </w:rPr>
        <w:t xml:space="preserve">роев такие разные настроения, мироощущения жизни? </w:t>
      </w:r>
    </w:p>
    <w:p w:rsidR="00BD6551" w:rsidRPr="004051AE" w:rsidRDefault="00BD6551" w:rsidP="004051A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>Итак, если показанная в мультфильме ситуация повторяется очень часто, то мы можем говорить о буллинге, т</w:t>
      </w:r>
      <w:r>
        <w:rPr>
          <w:color w:val="auto"/>
          <w:sz w:val="28"/>
          <w:szCs w:val="28"/>
        </w:rPr>
        <w:t>.</w:t>
      </w:r>
      <w:r w:rsidRPr="004051AE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.</w:t>
      </w:r>
      <w:r w:rsidRPr="004051AE">
        <w:rPr>
          <w:color w:val="auto"/>
          <w:sz w:val="28"/>
          <w:szCs w:val="28"/>
        </w:rPr>
        <w:t xml:space="preserve"> систематическом насилии, унижении, оскорбл</w:t>
      </w:r>
      <w:r w:rsidRPr="004051AE">
        <w:rPr>
          <w:color w:val="auto"/>
          <w:sz w:val="28"/>
          <w:szCs w:val="28"/>
        </w:rPr>
        <w:t>е</w:t>
      </w:r>
      <w:r w:rsidRPr="004051AE">
        <w:rPr>
          <w:color w:val="auto"/>
          <w:sz w:val="28"/>
          <w:szCs w:val="28"/>
        </w:rPr>
        <w:t xml:space="preserve">нии, запугивании одних школьников другими. Обратите внимание на следующее: </w:t>
      </w:r>
    </w:p>
    <w:p w:rsidR="00BD6551" w:rsidRPr="004051AE" w:rsidRDefault="00BD6551" w:rsidP="004051AE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1) основными действующим лицами являются агрессор и жертва, которые очень наглядно представлены в мультфильме; </w:t>
      </w:r>
    </w:p>
    <w:p w:rsidR="00BD6551" w:rsidRPr="004051AE" w:rsidRDefault="00BD6551" w:rsidP="004051AE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>2) буллинг осуществляется преднамеренно, и направлен на нанесение физич</w:t>
      </w:r>
      <w:r w:rsidRPr="004051AE">
        <w:rPr>
          <w:color w:val="auto"/>
          <w:sz w:val="28"/>
          <w:szCs w:val="28"/>
        </w:rPr>
        <w:t>е</w:t>
      </w:r>
      <w:r w:rsidRPr="004051AE">
        <w:rPr>
          <w:color w:val="auto"/>
          <w:sz w:val="28"/>
          <w:szCs w:val="28"/>
        </w:rPr>
        <w:t xml:space="preserve">ских и душевных страданий другому человеку.; </w:t>
      </w:r>
    </w:p>
    <w:p w:rsidR="00BD6551" w:rsidRPr="004051AE" w:rsidRDefault="00BD6551" w:rsidP="004051AE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>3) буллинг подрывает у пострадавшего уверенность в себе, разрушает здор</w:t>
      </w:r>
      <w:r w:rsidRPr="004051AE">
        <w:rPr>
          <w:color w:val="auto"/>
          <w:sz w:val="28"/>
          <w:szCs w:val="28"/>
        </w:rPr>
        <w:t>о</w:t>
      </w:r>
      <w:r w:rsidRPr="004051AE">
        <w:rPr>
          <w:color w:val="auto"/>
          <w:sz w:val="28"/>
          <w:szCs w:val="28"/>
        </w:rPr>
        <w:t xml:space="preserve">вье, самоуважение и человеческое достоинство; </w:t>
      </w:r>
    </w:p>
    <w:p w:rsidR="00BD6551" w:rsidRPr="004051AE" w:rsidRDefault="00BD6551" w:rsidP="004051AE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>4) буллинг – это групповой процесс, затрагивающий не только обидчика и п</w:t>
      </w:r>
      <w:r w:rsidRPr="004051AE">
        <w:rPr>
          <w:color w:val="auto"/>
          <w:sz w:val="28"/>
          <w:szCs w:val="28"/>
        </w:rPr>
        <w:t>о</w:t>
      </w:r>
      <w:r w:rsidRPr="004051AE">
        <w:rPr>
          <w:color w:val="auto"/>
          <w:sz w:val="28"/>
          <w:szCs w:val="28"/>
        </w:rPr>
        <w:t xml:space="preserve">страдавшего, но и свидетелей насилия, весь класс (группу), где оно происходит; </w:t>
      </w:r>
    </w:p>
    <w:p w:rsidR="00BD6551" w:rsidRPr="004051AE" w:rsidRDefault="00BD6551" w:rsidP="004051A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5) буллинг никогда не прекращается сам по себе: всегда требуется защита и помощь пострадавшим, инициаторам буллинга (обидчикам) и свидетелям. </w:t>
      </w:r>
    </w:p>
    <w:p w:rsidR="00BD6551" w:rsidRPr="004051AE" w:rsidRDefault="00BD6551" w:rsidP="004051A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>Несмотря на то, что были показаны лишь два ярких персонажа: агрессор и жертва, всегда есть наблюдатели, это те, кто знает о травле, но не пресекает ее. Они могут быть на стороне агрессора, боясь самим стать жертвой, а могут сочувствовать жертве, но пассивно наблюдают за всем происходящим. Поэтому чем лучше мы о</w:t>
      </w:r>
      <w:r w:rsidRPr="004051AE">
        <w:rPr>
          <w:color w:val="auto"/>
          <w:sz w:val="28"/>
          <w:szCs w:val="28"/>
        </w:rPr>
        <w:t>т</w:t>
      </w:r>
      <w:r w:rsidRPr="004051AE">
        <w:rPr>
          <w:color w:val="auto"/>
          <w:sz w:val="28"/>
          <w:szCs w:val="28"/>
        </w:rPr>
        <w:t xml:space="preserve">носимся друг </w:t>
      </w:r>
      <w:r>
        <w:rPr>
          <w:color w:val="auto"/>
          <w:sz w:val="28"/>
          <w:szCs w:val="28"/>
        </w:rPr>
        <w:t>к</w:t>
      </w:r>
      <w:r w:rsidRPr="004051AE">
        <w:rPr>
          <w:color w:val="auto"/>
          <w:sz w:val="28"/>
          <w:szCs w:val="28"/>
        </w:rPr>
        <w:t xml:space="preserve"> другу, уважаем мнение других, тем меньше вероятности для появл</w:t>
      </w:r>
      <w:r w:rsidRPr="004051AE">
        <w:rPr>
          <w:color w:val="auto"/>
          <w:sz w:val="28"/>
          <w:szCs w:val="28"/>
        </w:rPr>
        <w:t>е</w:t>
      </w:r>
      <w:r w:rsidRPr="004051AE">
        <w:rPr>
          <w:color w:val="auto"/>
          <w:sz w:val="28"/>
          <w:szCs w:val="28"/>
        </w:rPr>
        <w:t>ния буллинга. Обратит внимание, что обидчик тоже может стать жертвой, если по</w:t>
      </w:r>
      <w:r w:rsidRPr="004051AE">
        <w:rPr>
          <w:color w:val="auto"/>
          <w:sz w:val="28"/>
          <w:szCs w:val="28"/>
        </w:rPr>
        <w:t>я</w:t>
      </w:r>
      <w:r w:rsidRPr="004051AE">
        <w:rPr>
          <w:color w:val="auto"/>
          <w:sz w:val="28"/>
          <w:szCs w:val="28"/>
        </w:rPr>
        <w:t xml:space="preserve">вится более сильный агрессор, концовка мультфильма это наглядно показывает. </w:t>
      </w:r>
    </w:p>
    <w:p w:rsidR="00BD6551" w:rsidRPr="004051AE" w:rsidRDefault="00BD6551" w:rsidP="004051A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i/>
          <w:color w:val="auto"/>
          <w:sz w:val="28"/>
          <w:szCs w:val="28"/>
        </w:rPr>
        <w:t>Вопросы для обсуждения</w:t>
      </w:r>
      <w:r w:rsidRPr="004051AE">
        <w:rPr>
          <w:color w:val="auto"/>
          <w:sz w:val="28"/>
          <w:szCs w:val="28"/>
        </w:rPr>
        <w:t>: Как вы думаете, кто чаще из ребят становится жер</w:t>
      </w:r>
      <w:r w:rsidRPr="004051AE">
        <w:rPr>
          <w:color w:val="auto"/>
          <w:sz w:val="28"/>
          <w:szCs w:val="28"/>
        </w:rPr>
        <w:t>т</w:t>
      </w:r>
      <w:r w:rsidRPr="004051AE">
        <w:rPr>
          <w:color w:val="auto"/>
          <w:sz w:val="28"/>
          <w:szCs w:val="28"/>
        </w:rPr>
        <w:t xml:space="preserve">вой? Какие особенности для них характерны? </w:t>
      </w:r>
    </w:p>
    <w:p w:rsidR="00BD6551" w:rsidRPr="004051AE" w:rsidRDefault="00BD6551" w:rsidP="004051A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>Молодцы! Давайте сделаем вывод: жертвой травли при стечении определе</w:t>
      </w:r>
      <w:r w:rsidRPr="004051AE">
        <w:rPr>
          <w:color w:val="auto"/>
          <w:sz w:val="28"/>
          <w:szCs w:val="28"/>
        </w:rPr>
        <w:t>н</w:t>
      </w:r>
      <w:r w:rsidRPr="004051AE">
        <w:rPr>
          <w:color w:val="auto"/>
          <w:sz w:val="28"/>
          <w:szCs w:val="28"/>
        </w:rPr>
        <w:t>ных обстоятельств может стать практически любой ребенок или подросток. Тем не менее, можно выделить наиболее типичные личностные особенности пострадавших: внешние особенности (полнота, недостатки внешности, непривлекательность, пл</w:t>
      </w:r>
      <w:r w:rsidRPr="004051AE">
        <w:rPr>
          <w:color w:val="auto"/>
          <w:sz w:val="28"/>
          <w:szCs w:val="28"/>
        </w:rPr>
        <w:t>о</w:t>
      </w:r>
      <w:r w:rsidRPr="004051AE">
        <w:rPr>
          <w:color w:val="auto"/>
          <w:sz w:val="28"/>
          <w:szCs w:val="28"/>
        </w:rPr>
        <w:t>хая одежда), дети с низкой успеваемостью, плохим поведением, с заниженной сам</w:t>
      </w:r>
      <w:r w:rsidRPr="004051AE">
        <w:rPr>
          <w:color w:val="auto"/>
          <w:sz w:val="28"/>
          <w:szCs w:val="28"/>
        </w:rPr>
        <w:t>о</w:t>
      </w:r>
      <w:r w:rsidRPr="004051AE">
        <w:rPr>
          <w:color w:val="auto"/>
          <w:sz w:val="28"/>
          <w:szCs w:val="28"/>
        </w:rPr>
        <w:t xml:space="preserve">оценкой, не имеющие друзей в группе и трудности в выстраивании и поддержании близких отношений со сверстниками. Объектами травли также могут стать дети, принадлежащие к этническому, национальному или религиозному меньшинству. </w:t>
      </w:r>
    </w:p>
    <w:p w:rsidR="00BD6551" w:rsidRPr="004051AE" w:rsidRDefault="00BD6551" w:rsidP="006E5103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051AE">
        <w:rPr>
          <w:b/>
          <w:color w:val="auto"/>
          <w:sz w:val="28"/>
          <w:szCs w:val="28"/>
        </w:rPr>
        <w:t>Упражнение «Чем мы отличаемся друг от друга» - «Чем мы похожи друг на друга».</w:t>
      </w:r>
    </w:p>
    <w:p w:rsidR="00BD6551" w:rsidRPr="004051AE" w:rsidRDefault="00BD6551" w:rsidP="006E51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>А сейчас я предлагаю обратить внимание на то, что мы все разные. Например, у меня и Оксаны волосы разного цвета, Таня и Сережа – разного пола, а Настя и Олег - сегодня одеты в пуловеры разной цветовой гаммы. У нас разные национал</w:t>
      </w:r>
      <w:r w:rsidRPr="004051AE">
        <w:rPr>
          <w:color w:val="auto"/>
          <w:sz w:val="28"/>
          <w:szCs w:val="28"/>
        </w:rPr>
        <w:t>ь</w:t>
      </w:r>
      <w:r w:rsidRPr="004051AE">
        <w:rPr>
          <w:color w:val="auto"/>
          <w:sz w:val="28"/>
          <w:szCs w:val="28"/>
        </w:rPr>
        <w:t xml:space="preserve">ности, возраст, пол, вес, цвет глаз и т.п. </w:t>
      </w:r>
    </w:p>
    <w:p w:rsidR="00BD6551" w:rsidRPr="004051AE" w:rsidRDefault="00BD6551" w:rsidP="006E51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i/>
          <w:color w:val="auto"/>
          <w:sz w:val="28"/>
          <w:szCs w:val="28"/>
        </w:rPr>
        <w:t>Вопросы для обсуждения</w:t>
      </w:r>
      <w:r w:rsidRPr="004051AE">
        <w:rPr>
          <w:color w:val="auto"/>
          <w:sz w:val="28"/>
          <w:szCs w:val="28"/>
        </w:rPr>
        <w:t xml:space="preserve">: Как вы думаете, насколько важно искать различия между людьми? Часто ли вы делаете это в жизни? Приносит ли вам это пользу? </w:t>
      </w:r>
    </w:p>
    <w:p w:rsidR="00BD6551" w:rsidRPr="004051AE" w:rsidRDefault="00BD6551" w:rsidP="006E51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>Правильно, лучше мы будем искать то, чем мы друг на друга похожи, какие у нас есть схожие черты, качества. Например, у нас со Светой одинаковые имена. Кто из вас слушает музыку одной группы? Кто ходит в одну секцию, посещает один ф</w:t>
      </w:r>
      <w:r w:rsidRPr="004051AE">
        <w:rPr>
          <w:color w:val="auto"/>
          <w:sz w:val="28"/>
          <w:szCs w:val="28"/>
        </w:rPr>
        <w:t>а</w:t>
      </w:r>
      <w:r w:rsidRPr="004051AE">
        <w:rPr>
          <w:color w:val="auto"/>
          <w:sz w:val="28"/>
          <w:szCs w:val="28"/>
        </w:rPr>
        <w:t>культатив или элективный курс? Кто продолжит? (следим затем, чтобы все дети б</w:t>
      </w:r>
      <w:r w:rsidRPr="004051AE">
        <w:rPr>
          <w:color w:val="auto"/>
          <w:sz w:val="28"/>
          <w:szCs w:val="28"/>
        </w:rPr>
        <w:t>ы</w:t>
      </w:r>
      <w:r w:rsidRPr="004051AE">
        <w:rPr>
          <w:color w:val="auto"/>
          <w:sz w:val="28"/>
          <w:szCs w:val="28"/>
        </w:rPr>
        <w:t xml:space="preserve">ли названы). </w:t>
      </w:r>
    </w:p>
    <w:p w:rsidR="00BD6551" w:rsidRPr="004051AE" w:rsidRDefault="00BD6551" w:rsidP="004051A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А сейчас разминка - </w:t>
      </w:r>
      <w:r w:rsidRPr="004051AE">
        <w:rPr>
          <w:b/>
          <w:color w:val="auto"/>
          <w:sz w:val="28"/>
          <w:szCs w:val="28"/>
        </w:rPr>
        <w:t>упражнение «Этюды»</w:t>
      </w:r>
      <w:r w:rsidRPr="004051AE">
        <w:rPr>
          <w:color w:val="auto"/>
          <w:sz w:val="28"/>
          <w:szCs w:val="28"/>
        </w:rPr>
        <w:t>. Работа в парах, не договариваясь, показать: игра в шахматы, пилка дров, перетягивание каната, игра в теннис, гребля в лодке, игра в волейбол, армрестлинг, зеркало и его отражение, игра в ладушки, р</w:t>
      </w:r>
      <w:r w:rsidRPr="004051AE">
        <w:rPr>
          <w:color w:val="auto"/>
          <w:sz w:val="28"/>
          <w:szCs w:val="28"/>
        </w:rPr>
        <w:t>у</w:t>
      </w:r>
      <w:r w:rsidRPr="004051AE">
        <w:rPr>
          <w:color w:val="auto"/>
          <w:sz w:val="28"/>
          <w:szCs w:val="28"/>
        </w:rPr>
        <w:t>копожатие при встрече, игра «Камень, ножницы, бумага», передача горячей карто</w:t>
      </w:r>
      <w:r w:rsidRPr="004051AE">
        <w:rPr>
          <w:color w:val="auto"/>
          <w:sz w:val="28"/>
          <w:szCs w:val="28"/>
        </w:rPr>
        <w:t>ш</w:t>
      </w:r>
      <w:r w:rsidRPr="004051AE">
        <w:rPr>
          <w:color w:val="auto"/>
          <w:sz w:val="28"/>
          <w:szCs w:val="28"/>
        </w:rPr>
        <w:t xml:space="preserve">ки другому, игра в карты. </w:t>
      </w:r>
    </w:p>
    <w:p w:rsidR="00BD6551" w:rsidRPr="004051AE" w:rsidRDefault="00BD6551" w:rsidP="004051A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Вы замечательно справились. Даже не разговаривая, вы смогли договориться, а другие вас понимали без слов. Значит это возможно и в реальной жизни: найти компромисс, договориться. </w:t>
      </w:r>
    </w:p>
    <w:p w:rsidR="00BD6551" w:rsidRPr="004051AE" w:rsidRDefault="00BD6551" w:rsidP="004051A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>А сейчас я предлагаю вам посмотреть на слайд, где представлен характер</w:t>
      </w:r>
      <w:r w:rsidRPr="004051AE">
        <w:rPr>
          <w:color w:val="auto"/>
          <w:sz w:val="28"/>
          <w:szCs w:val="28"/>
        </w:rPr>
        <w:t>и</w:t>
      </w:r>
      <w:r w:rsidRPr="004051AE">
        <w:rPr>
          <w:color w:val="auto"/>
          <w:sz w:val="28"/>
          <w:szCs w:val="28"/>
        </w:rPr>
        <w:t xml:space="preserve">стики человека, в поведении которого присутствуют: </w:t>
      </w:r>
    </w:p>
    <w:p w:rsidR="00BD6551" w:rsidRPr="004051AE" w:rsidRDefault="00BD6551" w:rsidP="00F62AF0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 оскорбления, насмешки; </w:t>
      </w:r>
    </w:p>
    <w:p w:rsidR="00BD6551" w:rsidRPr="004051AE" w:rsidRDefault="00BD6551" w:rsidP="00F62AF0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 игнорирование (отказ в беседе, в признании); </w:t>
      </w:r>
    </w:p>
    <w:p w:rsidR="00BD6551" w:rsidRPr="004051AE" w:rsidRDefault="00BD6551" w:rsidP="00F62AF0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 негативные стереотипы и предрассудки (составление обобщенного мнения о человеке, принадлежащем к иной культуре, полу, расе, этнической группе, как правило, на основе отрицательных характеристик); </w:t>
      </w:r>
    </w:p>
    <w:p w:rsidR="00BD6551" w:rsidRPr="004051AE" w:rsidRDefault="00BD6551" w:rsidP="00F62AF0">
      <w:pPr>
        <w:pStyle w:val="Default"/>
        <w:ind w:firstLine="709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 преследования, запугивания, угрозы. </w:t>
      </w:r>
    </w:p>
    <w:p w:rsidR="00BD6551" w:rsidRPr="004051AE" w:rsidRDefault="00BD6551" w:rsidP="00F62AF0">
      <w:pPr>
        <w:pStyle w:val="Default"/>
        <w:ind w:firstLine="709"/>
        <w:rPr>
          <w:color w:val="auto"/>
          <w:sz w:val="28"/>
          <w:szCs w:val="28"/>
        </w:rPr>
      </w:pPr>
      <w:r w:rsidRPr="004051AE">
        <w:rPr>
          <w:i/>
          <w:color w:val="auto"/>
          <w:sz w:val="28"/>
          <w:szCs w:val="28"/>
        </w:rPr>
        <w:t>Вопросы для обсуждения</w:t>
      </w:r>
      <w:r w:rsidRPr="004051AE">
        <w:rPr>
          <w:color w:val="auto"/>
          <w:sz w:val="28"/>
          <w:szCs w:val="28"/>
        </w:rPr>
        <w:t>: Кто хочет иметь такого друга, товарища, одн</w:t>
      </w:r>
      <w:r w:rsidRPr="004051AE">
        <w:rPr>
          <w:color w:val="auto"/>
          <w:sz w:val="28"/>
          <w:szCs w:val="28"/>
        </w:rPr>
        <w:t>о</w:t>
      </w:r>
      <w:r w:rsidRPr="004051AE">
        <w:rPr>
          <w:color w:val="auto"/>
          <w:sz w:val="28"/>
          <w:szCs w:val="28"/>
        </w:rPr>
        <w:t xml:space="preserve">классника? Почему? </w:t>
      </w:r>
    </w:p>
    <w:p w:rsidR="00BD6551" w:rsidRPr="004051AE" w:rsidRDefault="00BD6551" w:rsidP="00F62AF0">
      <w:pPr>
        <w:pStyle w:val="Default"/>
        <w:ind w:firstLine="709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>Посмотрите на 3 пункт – стереотипы, т.е</w:t>
      </w:r>
      <w:r>
        <w:rPr>
          <w:color w:val="auto"/>
          <w:sz w:val="28"/>
          <w:szCs w:val="28"/>
        </w:rPr>
        <w:t>.</w:t>
      </w:r>
      <w:r w:rsidRPr="004051AE">
        <w:rPr>
          <w:color w:val="auto"/>
          <w:sz w:val="28"/>
          <w:szCs w:val="28"/>
        </w:rPr>
        <w:t xml:space="preserve"> навешивание ярлыков. Давайте п</w:t>
      </w:r>
      <w:r w:rsidRPr="004051AE">
        <w:rPr>
          <w:color w:val="auto"/>
          <w:sz w:val="28"/>
          <w:szCs w:val="28"/>
        </w:rPr>
        <w:t>о</w:t>
      </w:r>
      <w:r w:rsidRPr="004051AE">
        <w:rPr>
          <w:color w:val="auto"/>
          <w:sz w:val="28"/>
          <w:szCs w:val="28"/>
        </w:rPr>
        <w:t xml:space="preserve">играем в «Ярлыки». </w:t>
      </w:r>
    </w:p>
    <w:p w:rsidR="00BD6551" w:rsidRPr="004051AE" w:rsidRDefault="00BD6551" w:rsidP="004051A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051AE">
        <w:rPr>
          <w:b/>
          <w:color w:val="auto"/>
          <w:sz w:val="28"/>
          <w:szCs w:val="28"/>
        </w:rPr>
        <w:t>Упражнение «Ярлыки».</w:t>
      </w:r>
    </w:p>
    <w:p w:rsidR="00BD6551" w:rsidRDefault="00BD6551" w:rsidP="006E51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Распечатки: «ленивый», «злой», «неудачник», «равнодушный», «бездельник», «балбес», «безответственный», «несерьезный», «драчун», «прогульщик». Раздать участникам случайным образом. </w:t>
      </w:r>
    </w:p>
    <w:p w:rsidR="00BD6551" w:rsidRPr="004051AE" w:rsidRDefault="00BD6551" w:rsidP="006E51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i/>
          <w:color w:val="auto"/>
          <w:sz w:val="28"/>
          <w:szCs w:val="28"/>
        </w:rPr>
        <w:t>Вопросы для обсуждения</w:t>
      </w:r>
      <w:r w:rsidRPr="004051AE">
        <w:rPr>
          <w:color w:val="auto"/>
          <w:sz w:val="28"/>
          <w:szCs w:val="28"/>
        </w:rPr>
        <w:t xml:space="preserve">: Ребята, нравится ли вам такая наклейка? Почему? Вы хотите от неё избавиться? Почему? </w:t>
      </w:r>
    </w:p>
    <w:p w:rsidR="00BD6551" w:rsidRPr="004051AE" w:rsidRDefault="00BD6551" w:rsidP="006E51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>Сейчас вы рвете этот ярлык на мелкие кусочки, выбрасывайте, а я раздаю вам другие наклейки: «умный», «красивый», «талантливый», «отзывчивый», «доброс</w:t>
      </w:r>
      <w:r w:rsidRPr="004051AE">
        <w:rPr>
          <w:color w:val="auto"/>
          <w:sz w:val="28"/>
          <w:szCs w:val="28"/>
        </w:rPr>
        <w:t>о</w:t>
      </w:r>
      <w:r w:rsidRPr="004051AE">
        <w:rPr>
          <w:color w:val="auto"/>
          <w:sz w:val="28"/>
          <w:szCs w:val="28"/>
        </w:rPr>
        <w:t>вестный», «сообразительный», «активный», «образованный», «воспитанный», «эр</w:t>
      </w:r>
      <w:r w:rsidRPr="004051AE">
        <w:rPr>
          <w:color w:val="auto"/>
          <w:sz w:val="28"/>
          <w:szCs w:val="28"/>
        </w:rPr>
        <w:t>у</w:t>
      </w:r>
      <w:r w:rsidRPr="004051AE">
        <w:rPr>
          <w:color w:val="auto"/>
          <w:sz w:val="28"/>
          <w:szCs w:val="28"/>
        </w:rPr>
        <w:t xml:space="preserve">дит». </w:t>
      </w:r>
    </w:p>
    <w:p w:rsidR="00BD6551" w:rsidRPr="004051AE" w:rsidRDefault="00BD6551" w:rsidP="00F62AF0">
      <w:pPr>
        <w:pStyle w:val="Default"/>
        <w:ind w:firstLine="709"/>
        <w:rPr>
          <w:color w:val="auto"/>
          <w:sz w:val="28"/>
          <w:szCs w:val="28"/>
        </w:rPr>
      </w:pPr>
      <w:r w:rsidRPr="004051AE">
        <w:rPr>
          <w:i/>
          <w:color w:val="auto"/>
          <w:sz w:val="28"/>
          <w:szCs w:val="28"/>
        </w:rPr>
        <w:t>Вопросы для обсуждения</w:t>
      </w:r>
      <w:r w:rsidRPr="004051AE">
        <w:rPr>
          <w:color w:val="auto"/>
          <w:sz w:val="28"/>
          <w:szCs w:val="28"/>
        </w:rPr>
        <w:t>: Что вы чувствовали, как вы себя ощущаете? Сущ</w:t>
      </w:r>
      <w:r w:rsidRPr="004051AE">
        <w:rPr>
          <w:color w:val="auto"/>
          <w:sz w:val="28"/>
          <w:szCs w:val="28"/>
        </w:rPr>
        <w:t>е</w:t>
      </w:r>
      <w:r w:rsidRPr="004051AE">
        <w:rPr>
          <w:color w:val="auto"/>
          <w:sz w:val="28"/>
          <w:szCs w:val="28"/>
        </w:rPr>
        <w:t>ствуют ли "наклейки" в реальной жизни? Всегда ли ваше мнение о других людях с</w:t>
      </w:r>
      <w:r w:rsidRPr="004051AE">
        <w:rPr>
          <w:color w:val="auto"/>
          <w:sz w:val="28"/>
          <w:szCs w:val="28"/>
        </w:rPr>
        <w:t>о</w:t>
      </w:r>
      <w:r w:rsidRPr="004051AE">
        <w:rPr>
          <w:color w:val="auto"/>
          <w:sz w:val="28"/>
          <w:szCs w:val="28"/>
        </w:rPr>
        <w:t xml:space="preserve">ответствует реальному? </w:t>
      </w:r>
    </w:p>
    <w:p w:rsidR="00BD6551" w:rsidRPr="004051AE" w:rsidRDefault="00BD6551" w:rsidP="004051A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Вернемся к слайдам. Здесь представлены качества и характеристики другого человека: </w:t>
      </w:r>
    </w:p>
    <w:p w:rsidR="00BD6551" w:rsidRPr="004051AE" w:rsidRDefault="00BD6551" w:rsidP="00F62AF0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1. Готовность принимать мнение другого человека, его верование. </w:t>
      </w:r>
    </w:p>
    <w:p w:rsidR="00BD6551" w:rsidRPr="004051AE" w:rsidRDefault="00BD6551" w:rsidP="00F62AF0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2. Уважение чувства человеческого достоинства. </w:t>
      </w:r>
    </w:p>
    <w:p w:rsidR="00BD6551" w:rsidRPr="004051AE" w:rsidRDefault="00BD6551" w:rsidP="00F62AF0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3. Уважение прав других. </w:t>
      </w:r>
    </w:p>
    <w:p w:rsidR="00BD6551" w:rsidRPr="004051AE" w:rsidRDefault="00BD6551" w:rsidP="00F62AF0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4. Принятие другого таким, какой он есть. </w:t>
      </w:r>
    </w:p>
    <w:p w:rsidR="00BD6551" w:rsidRPr="004051AE" w:rsidRDefault="00BD6551" w:rsidP="00F62AF0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5. Способность поставить себя на место другого. </w:t>
      </w:r>
    </w:p>
    <w:p w:rsidR="00BD6551" w:rsidRPr="004051AE" w:rsidRDefault="00BD6551" w:rsidP="00F62AF0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6. Уважение права быть другим. </w:t>
      </w:r>
    </w:p>
    <w:p w:rsidR="00BD6551" w:rsidRPr="004051AE" w:rsidRDefault="00BD6551" w:rsidP="00F62AF0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7. Признание многообразия людей, мнений, религий и т.д. </w:t>
      </w:r>
    </w:p>
    <w:p w:rsidR="00BD6551" w:rsidRPr="004051AE" w:rsidRDefault="00BD6551" w:rsidP="00F62AF0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8. Признание равенства других. </w:t>
      </w:r>
    </w:p>
    <w:p w:rsidR="00BD6551" w:rsidRPr="004051AE" w:rsidRDefault="00BD6551" w:rsidP="00F62AF0">
      <w:pPr>
        <w:pStyle w:val="Default"/>
        <w:ind w:firstLine="709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9. Отказ от насилия и жестокости по отношению друг к другу. </w:t>
      </w:r>
    </w:p>
    <w:p w:rsidR="00BD6551" w:rsidRPr="004051AE" w:rsidRDefault="00BD6551" w:rsidP="004051A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i/>
          <w:color w:val="auto"/>
          <w:sz w:val="28"/>
          <w:szCs w:val="28"/>
        </w:rPr>
        <w:t>Вопросы для обсуждения</w:t>
      </w:r>
      <w:r w:rsidRPr="004051AE">
        <w:rPr>
          <w:color w:val="auto"/>
          <w:sz w:val="28"/>
          <w:szCs w:val="28"/>
        </w:rPr>
        <w:t>: Вам понятны все положения? Кто бы хотел иметь друга, у которого есть данные качества? Хотите учиться вместе с такими одноклас</w:t>
      </w:r>
      <w:r w:rsidRPr="004051AE">
        <w:rPr>
          <w:color w:val="auto"/>
          <w:sz w:val="28"/>
          <w:szCs w:val="28"/>
        </w:rPr>
        <w:t>с</w:t>
      </w:r>
      <w:r w:rsidRPr="004051AE">
        <w:rPr>
          <w:color w:val="auto"/>
          <w:sz w:val="28"/>
          <w:szCs w:val="28"/>
        </w:rPr>
        <w:t xml:space="preserve">никами? Почему? </w:t>
      </w:r>
    </w:p>
    <w:p w:rsidR="00BD6551" w:rsidRPr="004051AE" w:rsidRDefault="00BD6551" w:rsidP="004051A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 xml:space="preserve">А сейчас мы предлагаем вам оценить себя по 5-тибалльной шкале – насколько у вас развиты представленные на бланке качества. Читаете каждое утверждение, ставите 1 балл – у вас неразвита эта черта, 5 – развита по максимуму. У вас на это 5 минут. Оцениваете себя честно. А сейчас внимательно посмотрите – какую черту (черты) в себе вам нужно развивать! </w:t>
      </w:r>
    </w:p>
    <w:p w:rsidR="00BD6551" w:rsidRPr="004051AE" w:rsidRDefault="00BD6551" w:rsidP="00F62AF0">
      <w:pPr>
        <w:pStyle w:val="Default"/>
        <w:ind w:firstLine="709"/>
        <w:rPr>
          <w:color w:val="auto"/>
          <w:sz w:val="28"/>
          <w:szCs w:val="28"/>
        </w:rPr>
      </w:pPr>
      <w:r w:rsidRPr="004051AE">
        <w:rPr>
          <w:i/>
          <w:iCs/>
          <w:color w:val="auto"/>
          <w:sz w:val="28"/>
          <w:szCs w:val="28"/>
        </w:rPr>
        <w:t xml:space="preserve">3. Заключительная часть: </w:t>
      </w:r>
    </w:p>
    <w:p w:rsidR="00BD6551" w:rsidRPr="004051AE" w:rsidRDefault="00BD6551" w:rsidP="004051A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color w:val="auto"/>
          <w:sz w:val="28"/>
          <w:szCs w:val="28"/>
        </w:rPr>
        <w:t>И в завершении нашего занятия давайте посмотрим насколько хорошо вы п</w:t>
      </w:r>
      <w:r w:rsidRPr="004051AE">
        <w:rPr>
          <w:color w:val="auto"/>
          <w:sz w:val="28"/>
          <w:szCs w:val="28"/>
        </w:rPr>
        <w:t>о</w:t>
      </w:r>
      <w:r w:rsidRPr="004051AE">
        <w:rPr>
          <w:color w:val="auto"/>
          <w:sz w:val="28"/>
          <w:szCs w:val="28"/>
        </w:rPr>
        <w:t xml:space="preserve">нимаете друг друга без слов. Знаете </w:t>
      </w:r>
      <w:r w:rsidRPr="004051AE">
        <w:rPr>
          <w:b/>
          <w:color w:val="auto"/>
          <w:sz w:val="28"/>
          <w:szCs w:val="28"/>
        </w:rPr>
        <w:t>игру «Камень, ножницы, бумага»</w:t>
      </w:r>
      <w:r w:rsidRPr="004051AE">
        <w:rPr>
          <w:color w:val="auto"/>
          <w:sz w:val="28"/>
          <w:szCs w:val="28"/>
        </w:rPr>
        <w:t>? Сейчас на мой счет 1, 2, 3, вы выкидываете одну из трех позиций. Закончим игру</w:t>
      </w:r>
      <w:r>
        <w:rPr>
          <w:color w:val="auto"/>
          <w:sz w:val="28"/>
          <w:szCs w:val="28"/>
        </w:rPr>
        <w:t>,</w:t>
      </w:r>
      <w:r w:rsidRPr="004051AE">
        <w:rPr>
          <w:color w:val="auto"/>
          <w:sz w:val="28"/>
          <w:szCs w:val="28"/>
        </w:rPr>
        <w:t xml:space="preserve"> когда у всех будет одинаковая позиция. При этом вы молчите и не договариваетесь. </w:t>
      </w:r>
    </w:p>
    <w:p w:rsidR="00BD6551" w:rsidRPr="004051AE" w:rsidRDefault="00BD6551" w:rsidP="004051A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1AE">
        <w:rPr>
          <w:i/>
          <w:color w:val="auto"/>
          <w:sz w:val="28"/>
          <w:szCs w:val="28"/>
        </w:rPr>
        <w:t>Рефлексия</w:t>
      </w:r>
      <w:r w:rsidRPr="004051AE">
        <w:rPr>
          <w:color w:val="auto"/>
          <w:sz w:val="28"/>
          <w:szCs w:val="28"/>
        </w:rPr>
        <w:t>. Вы получили смайлы. Если вам понравилось занятие, то дорисуйте рот таким образом, чтобы получился улыбающийся смайл, если понравилось нап</w:t>
      </w:r>
      <w:r w:rsidRPr="004051AE">
        <w:rPr>
          <w:color w:val="auto"/>
          <w:sz w:val="28"/>
          <w:szCs w:val="28"/>
        </w:rPr>
        <w:t>о</w:t>
      </w:r>
      <w:r w:rsidRPr="004051AE">
        <w:rPr>
          <w:color w:val="auto"/>
          <w:sz w:val="28"/>
          <w:szCs w:val="28"/>
        </w:rPr>
        <w:t>ловину, то начертите вместо рта горизонтальную черту, если вам совсем не понр</w:t>
      </w:r>
      <w:r w:rsidRPr="004051AE">
        <w:rPr>
          <w:color w:val="auto"/>
          <w:sz w:val="28"/>
          <w:szCs w:val="28"/>
        </w:rPr>
        <w:t>а</w:t>
      </w:r>
      <w:r w:rsidRPr="004051AE">
        <w:rPr>
          <w:color w:val="auto"/>
          <w:sz w:val="28"/>
          <w:szCs w:val="28"/>
        </w:rPr>
        <w:t xml:space="preserve">вилось – сделайте смайла грустным. </w:t>
      </w:r>
    </w:p>
    <w:p w:rsidR="00BD6551" w:rsidRDefault="00BD6551" w:rsidP="006E51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51AE">
        <w:rPr>
          <w:rFonts w:ascii="Times New Roman" w:hAnsi="Times New Roman"/>
          <w:sz w:val="28"/>
          <w:szCs w:val="28"/>
        </w:rPr>
        <w:t>Спасибо за работу!</w:t>
      </w:r>
    </w:p>
    <w:p w:rsidR="00BD6551" w:rsidRDefault="00BD6551" w:rsidP="006E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45F2">
        <w:rPr>
          <w:rFonts w:ascii="Times New Roman" w:hAnsi="Times New Roman"/>
          <w:b/>
          <w:bCs/>
          <w:color w:val="000000"/>
          <w:sz w:val="28"/>
          <w:szCs w:val="28"/>
        </w:rPr>
        <w:t>Черты личности (упражнение «Черты человека»)</w:t>
      </w:r>
    </w:p>
    <w:p w:rsidR="00BD6551" w:rsidRPr="001B45F2" w:rsidRDefault="00BD6551" w:rsidP="001B4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45F2">
        <w:rPr>
          <w:rFonts w:ascii="Times New Roman" w:hAnsi="Times New Roman"/>
          <w:sz w:val="28"/>
          <w:szCs w:val="28"/>
        </w:rPr>
        <w:t>Оцени себя по 5-тибалльной шкале: 1 балл – у вас неразвита эта черта, 5 – ра</w:t>
      </w:r>
      <w:r w:rsidRPr="001B45F2">
        <w:rPr>
          <w:rFonts w:ascii="Times New Roman" w:hAnsi="Times New Roman"/>
          <w:sz w:val="28"/>
          <w:szCs w:val="28"/>
        </w:rPr>
        <w:t>з</w:t>
      </w:r>
      <w:r w:rsidRPr="001B45F2">
        <w:rPr>
          <w:rFonts w:ascii="Times New Roman" w:hAnsi="Times New Roman"/>
          <w:sz w:val="28"/>
          <w:szCs w:val="28"/>
        </w:rPr>
        <w:t>вита по максимуму.</w:t>
      </w:r>
    </w:p>
    <w:p w:rsidR="00BD6551" w:rsidRDefault="00BD6551" w:rsidP="006E5103">
      <w:pPr>
        <w:rPr>
          <w:rFonts w:ascii="Times New Roman" w:hAnsi="Times New Roman"/>
          <w:b/>
          <w:sz w:val="28"/>
          <w:szCs w:val="28"/>
        </w:rPr>
      </w:pPr>
      <w:r w:rsidRPr="000F170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1.5pt;height:193.5pt;visibility:visible">
            <v:imagedata r:id="rId7" o:title="" croptop="26782f" cropbottom="8183f" cropleft="10312f" cropright="7103f"/>
          </v:shape>
        </w:pict>
      </w:r>
    </w:p>
    <w:p w:rsidR="00BD6551" w:rsidRDefault="00BD6551" w:rsidP="00976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Заготовка смайла для рефлексии</w:t>
      </w:r>
    </w:p>
    <w:p w:rsidR="00BD6551" w:rsidRDefault="00BD6551" w:rsidP="006E5103">
      <w:pPr>
        <w:jc w:val="center"/>
        <w:rPr>
          <w:rFonts w:ascii="Times New Roman" w:hAnsi="Times New Roman"/>
          <w:b/>
          <w:sz w:val="28"/>
          <w:szCs w:val="28"/>
        </w:rPr>
      </w:pPr>
      <w:r w:rsidRPr="000F170E">
        <w:rPr>
          <w:noProof/>
          <w:lang w:eastAsia="ru-RU"/>
        </w:rPr>
        <w:pict>
          <v:shape id="Рисунок 2" o:spid="_x0000_i1026" type="#_x0000_t75" style="width:163.5pt;height:161.25pt;visibility:visible">
            <v:imagedata r:id="rId8" o:title="" croptop="23919f" cropbottom="4382f" cropleft="21425f" cropright="14780f"/>
          </v:shape>
        </w:pict>
      </w:r>
    </w:p>
    <w:sectPr w:rsidR="00BD6551" w:rsidSect="00831076">
      <w:footerReference w:type="default" r:id="rId9"/>
      <w:pgSz w:w="11906" w:h="16838"/>
      <w:pgMar w:top="737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51" w:rsidRDefault="00BD6551" w:rsidP="00AE2C54">
      <w:pPr>
        <w:spacing w:after="0" w:line="240" w:lineRule="auto"/>
      </w:pPr>
      <w:r>
        <w:separator/>
      </w:r>
    </w:p>
  </w:endnote>
  <w:endnote w:type="continuationSeparator" w:id="0">
    <w:p w:rsidR="00BD6551" w:rsidRDefault="00BD6551" w:rsidP="00AE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51" w:rsidRDefault="00BD6551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BD6551" w:rsidRDefault="00BD65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51" w:rsidRDefault="00BD6551" w:rsidP="00AE2C54">
      <w:pPr>
        <w:spacing w:after="0" w:line="240" w:lineRule="auto"/>
      </w:pPr>
      <w:r>
        <w:separator/>
      </w:r>
    </w:p>
  </w:footnote>
  <w:footnote w:type="continuationSeparator" w:id="0">
    <w:p w:rsidR="00BD6551" w:rsidRDefault="00BD6551" w:rsidP="00AE2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663FD4"/>
    <w:multiLevelType w:val="hybridMultilevel"/>
    <w:tmpl w:val="D696B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2162D9"/>
    <w:multiLevelType w:val="hybridMultilevel"/>
    <w:tmpl w:val="F6AA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F6C2B"/>
    <w:multiLevelType w:val="hybridMultilevel"/>
    <w:tmpl w:val="1246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60DFB"/>
    <w:multiLevelType w:val="hybridMultilevel"/>
    <w:tmpl w:val="03948D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A837FD"/>
    <w:multiLevelType w:val="hybridMultilevel"/>
    <w:tmpl w:val="332A3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8C64D7"/>
    <w:multiLevelType w:val="hybridMultilevel"/>
    <w:tmpl w:val="A55EB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598146D"/>
    <w:multiLevelType w:val="hybridMultilevel"/>
    <w:tmpl w:val="BB34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4C0426"/>
    <w:multiLevelType w:val="hybridMultilevel"/>
    <w:tmpl w:val="8B06E4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967569"/>
    <w:multiLevelType w:val="hybridMultilevel"/>
    <w:tmpl w:val="ADB68C28"/>
    <w:lvl w:ilvl="0" w:tplc="3000D144">
      <w:start w:val="1"/>
      <w:numFmt w:val="decimal"/>
      <w:lvlText w:val="%1)"/>
      <w:lvlJc w:val="left"/>
      <w:pPr>
        <w:ind w:left="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0">
    <w:nsid w:val="36202BB4"/>
    <w:multiLevelType w:val="hybridMultilevel"/>
    <w:tmpl w:val="8CE83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BD78EE"/>
    <w:multiLevelType w:val="hybridMultilevel"/>
    <w:tmpl w:val="334C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3158E"/>
    <w:multiLevelType w:val="hybridMultilevel"/>
    <w:tmpl w:val="420A02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1A4F08"/>
    <w:multiLevelType w:val="hybridMultilevel"/>
    <w:tmpl w:val="562A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BB3CF1"/>
    <w:multiLevelType w:val="hybridMultilevel"/>
    <w:tmpl w:val="0556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2221BB"/>
    <w:multiLevelType w:val="hybridMultilevel"/>
    <w:tmpl w:val="67D0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148DF"/>
    <w:multiLevelType w:val="hybridMultilevel"/>
    <w:tmpl w:val="8ECEF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EF4FFA"/>
    <w:multiLevelType w:val="hybridMultilevel"/>
    <w:tmpl w:val="FDC0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AA3CE5"/>
    <w:multiLevelType w:val="hybridMultilevel"/>
    <w:tmpl w:val="C46E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475DD"/>
    <w:multiLevelType w:val="hybridMultilevel"/>
    <w:tmpl w:val="0316D5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6AB3719"/>
    <w:multiLevelType w:val="hybridMultilevel"/>
    <w:tmpl w:val="498E32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892F31"/>
    <w:multiLevelType w:val="hybridMultilevel"/>
    <w:tmpl w:val="3B1AA28E"/>
    <w:lvl w:ilvl="0" w:tplc="6234E17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A9D10CF"/>
    <w:multiLevelType w:val="hybridMultilevel"/>
    <w:tmpl w:val="FAE8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F12139"/>
    <w:multiLevelType w:val="hybridMultilevel"/>
    <w:tmpl w:val="9A8C843A"/>
    <w:lvl w:ilvl="0" w:tplc="1DFC8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AB206D"/>
    <w:multiLevelType w:val="hybridMultilevel"/>
    <w:tmpl w:val="4D78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813D8"/>
    <w:multiLevelType w:val="hybridMultilevel"/>
    <w:tmpl w:val="CC965592"/>
    <w:lvl w:ilvl="0" w:tplc="5B58B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6454DC"/>
    <w:multiLevelType w:val="hybridMultilevel"/>
    <w:tmpl w:val="99A6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534A51"/>
    <w:multiLevelType w:val="multilevel"/>
    <w:tmpl w:val="785A9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F21D6F"/>
    <w:multiLevelType w:val="hybridMultilevel"/>
    <w:tmpl w:val="0556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89001B"/>
    <w:multiLevelType w:val="hybridMultilevel"/>
    <w:tmpl w:val="76448DD8"/>
    <w:lvl w:ilvl="0" w:tplc="6234E1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741C3"/>
    <w:multiLevelType w:val="hybridMultilevel"/>
    <w:tmpl w:val="11EAB6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7D6A71"/>
    <w:multiLevelType w:val="hybridMultilevel"/>
    <w:tmpl w:val="648EE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21"/>
  </w:num>
  <w:num w:numId="5">
    <w:abstractNumId w:val="9"/>
  </w:num>
  <w:num w:numId="6">
    <w:abstractNumId w:val="12"/>
  </w:num>
  <w:num w:numId="7">
    <w:abstractNumId w:val="20"/>
  </w:num>
  <w:num w:numId="8">
    <w:abstractNumId w:val="4"/>
  </w:num>
  <w:num w:numId="9">
    <w:abstractNumId w:val="16"/>
  </w:num>
  <w:num w:numId="10">
    <w:abstractNumId w:val="14"/>
  </w:num>
  <w:num w:numId="11">
    <w:abstractNumId w:val="2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5"/>
  </w:num>
  <w:num w:numId="16">
    <w:abstractNumId w:val="1"/>
  </w:num>
  <w:num w:numId="17">
    <w:abstractNumId w:val="24"/>
  </w:num>
  <w:num w:numId="18">
    <w:abstractNumId w:val="3"/>
  </w:num>
  <w:num w:numId="19">
    <w:abstractNumId w:val="11"/>
  </w:num>
  <w:num w:numId="20">
    <w:abstractNumId w:val="17"/>
  </w:num>
  <w:num w:numId="21">
    <w:abstractNumId w:val="5"/>
  </w:num>
  <w:num w:numId="22">
    <w:abstractNumId w:val="10"/>
  </w:num>
  <w:num w:numId="23">
    <w:abstractNumId w:val="31"/>
  </w:num>
  <w:num w:numId="24">
    <w:abstractNumId w:val="2"/>
  </w:num>
  <w:num w:numId="25">
    <w:abstractNumId w:val="3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7"/>
  </w:num>
  <w:num w:numId="29">
    <w:abstractNumId w:val="13"/>
  </w:num>
  <w:num w:numId="30">
    <w:abstractNumId w:val="19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8CE"/>
    <w:rsid w:val="000729DD"/>
    <w:rsid w:val="000B38CF"/>
    <w:rsid w:val="000E69E7"/>
    <w:rsid w:val="000F170E"/>
    <w:rsid w:val="001160D7"/>
    <w:rsid w:val="001725F0"/>
    <w:rsid w:val="001B45F2"/>
    <w:rsid w:val="002215B8"/>
    <w:rsid w:val="002422D4"/>
    <w:rsid w:val="0024311D"/>
    <w:rsid w:val="002478C7"/>
    <w:rsid w:val="00260C51"/>
    <w:rsid w:val="00297E35"/>
    <w:rsid w:val="002A086C"/>
    <w:rsid w:val="00304BF2"/>
    <w:rsid w:val="00307B05"/>
    <w:rsid w:val="0031686D"/>
    <w:rsid w:val="00325F08"/>
    <w:rsid w:val="00362A79"/>
    <w:rsid w:val="00370A23"/>
    <w:rsid w:val="00372181"/>
    <w:rsid w:val="00395B25"/>
    <w:rsid w:val="004051AE"/>
    <w:rsid w:val="00411599"/>
    <w:rsid w:val="004333DA"/>
    <w:rsid w:val="00484440"/>
    <w:rsid w:val="0048601A"/>
    <w:rsid w:val="004B3929"/>
    <w:rsid w:val="004E4769"/>
    <w:rsid w:val="00505743"/>
    <w:rsid w:val="005101FB"/>
    <w:rsid w:val="005275D0"/>
    <w:rsid w:val="005660AA"/>
    <w:rsid w:val="00580DD4"/>
    <w:rsid w:val="00633D63"/>
    <w:rsid w:val="00637375"/>
    <w:rsid w:val="00643218"/>
    <w:rsid w:val="00647F7A"/>
    <w:rsid w:val="00657DD7"/>
    <w:rsid w:val="0068012C"/>
    <w:rsid w:val="006A4555"/>
    <w:rsid w:val="006E5103"/>
    <w:rsid w:val="0079425D"/>
    <w:rsid w:val="007A7574"/>
    <w:rsid w:val="007B324D"/>
    <w:rsid w:val="007C65CB"/>
    <w:rsid w:val="007E5B21"/>
    <w:rsid w:val="00831076"/>
    <w:rsid w:val="008C6735"/>
    <w:rsid w:val="00927BE2"/>
    <w:rsid w:val="009358CE"/>
    <w:rsid w:val="00976C72"/>
    <w:rsid w:val="009B332C"/>
    <w:rsid w:val="00A52D06"/>
    <w:rsid w:val="00AB2F21"/>
    <w:rsid w:val="00AB7B99"/>
    <w:rsid w:val="00AE2C54"/>
    <w:rsid w:val="00AF3CCE"/>
    <w:rsid w:val="00B26F50"/>
    <w:rsid w:val="00B64B2F"/>
    <w:rsid w:val="00BD6551"/>
    <w:rsid w:val="00C03C97"/>
    <w:rsid w:val="00C753C6"/>
    <w:rsid w:val="00CE34ED"/>
    <w:rsid w:val="00CF1A51"/>
    <w:rsid w:val="00D0526E"/>
    <w:rsid w:val="00D148CE"/>
    <w:rsid w:val="00D36A4F"/>
    <w:rsid w:val="00D41860"/>
    <w:rsid w:val="00E03652"/>
    <w:rsid w:val="00E30ADA"/>
    <w:rsid w:val="00E33C16"/>
    <w:rsid w:val="00E57E7D"/>
    <w:rsid w:val="00E70F82"/>
    <w:rsid w:val="00E8633E"/>
    <w:rsid w:val="00EA143A"/>
    <w:rsid w:val="00EB7ECA"/>
    <w:rsid w:val="00F059D5"/>
    <w:rsid w:val="00F62AF0"/>
    <w:rsid w:val="00F8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A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69E7"/>
    <w:pPr>
      <w:keepNext/>
      <w:numPr>
        <w:ilvl w:val="1"/>
        <w:numId w:val="1"/>
      </w:numPr>
      <w:suppressAutoHyphens/>
      <w:spacing w:before="240" w:after="120" w:line="240" w:lineRule="auto"/>
      <w:ind w:left="0" w:firstLine="720"/>
      <w:jc w:val="center"/>
      <w:outlineLvl w:val="1"/>
    </w:pPr>
    <w:rPr>
      <w:rFonts w:ascii="Times New Roman" w:eastAsia="Times New Roman" w:hAnsi="Times New Roman"/>
      <w:b/>
      <w:i/>
      <w:iCs/>
      <w:caps/>
      <w:sz w:val="26"/>
      <w:szCs w:val="20"/>
      <w:u w:val="single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E69E7"/>
    <w:rPr>
      <w:rFonts w:ascii="Times New Roman" w:hAnsi="Times New Roman" w:cs="Times New Roman"/>
      <w:b/>
      <w:i/>
      <w:iCs/>
      <w:caps/>
      <w:sz w:val="20"/>
      <w:szCs w:val="20"/>
      <w:u w:val="single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3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78C7"/>
    <w:pPr>
      <w:ind w:left="720"/>
      <w:contextualSpacing/>
    </w:pPr>
  </w:style>
  <w:style w:type="table" w:styleId="TableGrid">
    <w:name w:val="Table Grid"/>
    <w:basedOn w:val="TableNormal"/>
    <w:uiPriority w:val="99"/>
    <w:rsid w:val="005057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72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Знак1"/>
    <w:basedOn w:val="Normal"/>
    <w:uiPriority w:val="99"/>
    <w:rsid w:val="00F62A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styleId="Hyperlink">
    <w:name w:val="Hyperlink"/>
    <w:basedOn w:val="DefaultParagraphFont"/>
    <w:uiPriority w:val="99"/>
    <w:rsid w:val="00976C7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E5B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E5B2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E5B21"/>
    <w:rPr>
      <w:rFonts w:cs="Times New Roman"/>
      <w:i/>
      <w:iCs/>
    </w:rPr>
  </w:style>
  <w:style w:type="character" w:customStyle="1" w:styleId="fn">
    <w:name w:val="fn"/>
    <w:basedOn w:val="DefaultParagraphFont"/>
    <w:uiPriority w:val="99"/>
    <w:rsid w:val="00AF3CCE"/>
    <w:rPr>
      <w:rFonts w:cs="Times New Roman"/>
    </w:rPr>
  </w:style>
  <w:style w:type="character" w:customStyle="1" w:styleId="hl1">
    <w:name w:val="hl1"/>
    <w:basedOn w:val="DefaultParagraphFont"/>
    <w:uiPriority w:val="99"/>
    <w:rsid w:val="00AE2C54"/>
    <w:rPr>
      <w:rFonts w:ascii="Times New Roman" w:hAnsi="Times New Roman" w:cs="Times New Roman"/>
      <w:color w:val="4682B4"/>
    </w:rPr>
  </w:style>
  <w:style w:type="paragraph" w:styleId="Header">
    <w:name w:val="header"/>
    <w:basedOn w:val="Normal"/>
    <w:link w:val="HeaderChar"/>
    <w:uiPriority w:val="99"/>
    <w:rsid w:val="00AE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2C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2C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968</TotalTime>
  <Pages>4</Pages>
  <Words>1337</Words>
  <Characters>7623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2019-10-11T09:49:00Z</cp:lastPrinted>
  <dcterms:created xsi:type="dcterms:W3CDTF">2019-08-27T08:24:00Z</dcterms:created>
  <dcterms:modified xsi:type="dcterms:W3CDTF">2021-05-20T20:00:00Z</dcterms:modified>
</cp:coreProperties>
</file>