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F6" w:rsidRDefault="00F42EF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</w:t>
      </w:r>
      <w:r>
        <w:rPr>
          <w:b/>
          <w:sz w:val="28"/>
        </w:rPr>
        <w:t xml:space="preserve"> </w:t>
      </w:r>
      <w:r>
        <w:rPr>
          <w:b/>
          <w:sz w:val="32"/>
          <w:u w:val="single"/>
        </w:rPr>
        <w:t>Анализ работы  по  вовлечению детей в социально- значимую деятельность с целью  повышения уровня школьного благополучия в  МБОУ СОШ с. УьяновкаТамалинского района Пензенской области .</w:t>
      </w:r>
    </w:p>
    <w:p w:rsidR="00F42EF6" w:rsidRDefault="00F42E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b/>
          <w:color w:val="FFC000"/>
          <w:sz w:val="28"/>
        </w:rPr>
      </w:pPr>
      <w:r>
        <w:rPr>
          <w:rFonts w:ascii="Times New Roman" w:hAnsi="Times New Roman"/>
          <w:sz w:val="28"/>
        </w:rPr>
        <w:t>В 2021 голу в  нашей школе функционирует волонтерский отряд социальной направленности «Добротворцы», юнармейский отряд "Орленок"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bookmarkStart w:id="0" w:name="_dx_frag_StartFragment"/>
      <w:bookmarkEnd w:id="0"/>
      <w:r>
        <w:rPr>
          <w:rFonts w:ascii="Times New Roman" w:hAnsi="Times New Roman"/>
          <w:b/>
          <w:color w:val="000000"/>
          <w:sz w:val="28"/>
        </w:rPr>
        <w:t>Целью их деятельности в школе является: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Создание, развитие и поддержка детского волонтерского движения, формирование культуры </w:t>
      </w:r>
      <w:hyperlink r:id="rId5" w:tooltip="Социальная помощь" w:history="1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социальной помощи</w:t>
        </w:r>
      </w:hyperlink>
      <w:r>
        <w:rPr>
          <w:rFonts w:ascii="Times New Roman" w:hAnsi="Times New Roman"/>
          <w:color w:val="000000"/>
          <w:sz w:val="28"/>
        </w:rPr>
        <w:t> как важнейшего фактора развития в современном обществе.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Направлениями деятельности  движений выбраны: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-Пропаганда здорового образа жизни.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  <w:t>-Духовно – нравственное воспитание.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  <w:t>- Проведение социально – значимых мероприятий.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  <w:t>- Взаимодействие с общественными организациями, заинтересованными в осуществлении деятельности волонтеров.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  <w:t>- Помощь и поддержка различным </w:t>
      </w:r>
      <w:hyperlink r:id="rId6" w:tooltip="Категория:" w:history="1">
        <w:r>
          <w:rPr>
            <w:rStyle w:val="Hyperlink"/>
            <w:rFonts w:ascii="Times New Roman" w:hAnsi="Times New Roman"/>
            <w:color w:val="auto"/>
            <w:sz w:val="28"/>
            <w:u w:val="none"/>
          </w:rPr>
          <w:t>категориям</w:t>
        </w:r>
      </w:hyperlink>
      <w:r>
        <w:rPr>
          <w:rFonts w:ascii="Times New Roman" w:hAnsi="Times New Roman"/>
          <w:color w:val="000000"/>
          <w:sz w:val="28"/>
        </w:rPr>
        <w:t> граждан 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достижения указанной цели решаются следующие задачи:</w:t>
      </w:r>
      <w:r>
        <w:rPr>
          <w:rFonts w:ascii="Times New Roman" w:hAnsi="Times New Roman"/>
          <w:b/>
          <w:color w:val="000000"/>
          <w:sz w:val="28"/>
        </w:rPr>
        <w:br/>
        <w:t xml:space="preserve">          </w:t>
      </w:r>
      <w:r>
        <w:rPr>
          <w:rFonts w:ascii="Times New Roman" w:hAnsi="Times New Roman"/>
          <w:color w:val="000000"/>
          <w:sz w:val="28"/>
        </w:rPr>
        <w:t>- воспитание гражданских и патриотических чувств детей и подростков;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поддержка социальных инициатив, направленных на – распространение гуманизма, милосердия, человеколюбия и сострадания;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социальной активности детей и подростков, самостоятельности и ответственности, коммуникативных умений и навыков;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дел, акций;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поддержка волонтерского движения со стороны педагогического коллектива и родительского актива школы;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пропаганда здорового образа жизни.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b/>
          <w:color w:val="FFC000"/>
          <w:sz w:val="28"/>
        </w:rPr>
      </w:pP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Волонтеры и юнармейцы ведут активную пропаганду своей деятельности среди сверстников. На личном примере показывают  значимость своей деятельности. Учащиеся проводят всевозможные акции, принимают участие в конкурсах, разрабатывают и проводят мероприятия, мастер-классы, площадки по обмену опытом. Самые интересные мероприятия 2021 года: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акции «Чистый берег», «Сделаем!»,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«День добра и уважения»,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«Парад у дома ветерана»,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«Георгиевская ленточка»,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«Полотно Победы»,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«Свеча памяти», 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«Окна Победы»,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«Сады Победы»,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марафон «От сердца к сердцу», «Навстречу Победе»,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мастерские для детсадовцев и младших школьников,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всевозможые сборы игрушек , одежды для нуждающихся.</w:t>
      </w:r>
    </w:p>
    <w:p w:rsidR="00F42EF6" w:rsidRDefault="00F42EF6" w:rsidP="002A32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юнармейский отряд ведет активную пропаганду среди сельских жителей акции "Разрядись" по сбору отработанных батареек. В школе открыт пункт сбора батареек, установлены специальные контейнеры.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сентября 2021 года юнармейский отряд "Орленок" и волонтерский отряд "Добротворцы" были награждены благодарностями директора школы за активную социально- значимую деятелность и сладкими подарками.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первой четверти волонтерский отряд пополнился на 8 человек, теперь численный состав волонтеров школы составляет 18 учащихся. Также волонтерами являются и педагоги школы.</w:t>
      </w:r>
    </w:p>
    <w:p w:rsidR="00F42EF6" w:rsidRDefault="00F42EF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 школы полностью является юнармейским, численность отряда - 8 человек, в настоящее время к ним планируют присоединиться учащиеся 4  класса в полном составе, это еще 12 человек.</w:t>
      </w:r>
    </w:p>
    <w:sectPr w:rsidR="00F42EF6" w:rsidSect="0044609A">
      <w:pgSz w:w="11906" w:h="16838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1C3A"/>
    <w:multiLevelType w:val="hybridMultilevel"/>
    <w:tmpl w:val="FFFFFFFF"/>
    <w:lvl w:ilvl="0" w:tplc="837A44C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CBE4A79A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</w:rPr>
    </w:lvl>
    <w:lvl w:ilvl="2" w:tplc="58B47CBE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 w:tplc="2670E0F4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 w:tplc="7E0280E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/>
      </w:rPr>
    </w:lvl>
    <w:lvl w:ilvl="5" w:tplc="2C702E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/>
      </w:rPr>
    </w:lvl>
    <w:lvl w:ilvl="6" w:tplc="C292E062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/>
      </w:rPr>
    </w:lvl>
    <w:lvl w:ilvl="7" w:tplc="C8B2CF78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/>
      </w:rPr>
    </w:lvl>
    <w:lvl w:ilvl="8" w:tplc="ABFEBA3A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/>
      </w:rPr>
    </w:lvl>
  </w:abstractNum>
  <w:abstractNum w:abstractNumId="1">
    <w:nsid w:val="5BC60656"/>
    <w:multiLevelType w:val="hybridMultilevel"/>
    <w:tmpl w:val="6E8455C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9A"/>
    <w:rsid w:val="00006FAB"/>
    <w:rsid w:val="00256ED3"/>
    <w:rsid w:val="002A32F1"/>
    <w:rsid w:val="0044609A"/>
    <w:rsid w:val="00F4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9A"/>
    <w:pPr>
      <w:spacing w:after="200" w:line="276" w:lineRule="auto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609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rsid w:val="0044609A"/>
    <w:rPr>
      <w:rFonts w:cs="Times New Roman"/>
    </w:rPr>
  </w:style>
  <w:style w:type="character" w:styleId="Hyperlink">
    <w:name w:val="Hyperlink"/>
    <w:basedOn w:val="DefaultParagraphFont"/>
    <w:uiPriority w:val="99"/>
    <w:rsid w:val="0044609A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44609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ategoriya_/" TargetMode="External"/><Relationship Id="rId5" Type="http://schemas.openxmlformats.org/officeDocument/2006/relationships/hyperlink" Target="https://pandia.ru/text/category/sotcialmznaya_pomosh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469</Words>
  <Characters>2678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2021-10-29T17:38:00Z</dcterms:created>
  <dcterms:modified xsi:type="dcterms:W3CDTF">2021-10-29T17:42:00Z</dcterms:modified>
</cp:coreProperties>
</file>