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1C" w:rsidRDefault="00436504">
      <w:pPr>
        <w:pStyle w:val="a3"/>
        <w:spacing w:before="4"/>
        <w:rPr>
          <w:sz w:val="1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25pt;margin-top:-53.9pt;width:546.6pt;height:781.9pt;z-index:1">
            <v:imagedata r:id="rId7" o:title="жжж 001"/>
          </v:shape>
        </w:pict>
      </w:r>
    </w:p>
    <w:p w:rsidR="00D646DD" w:rsidRPr="00F9256A" w:rsidRDefault="00D646DD" w:rsidP="00D646DD">
      <w:pPr>
        <w:jc w:val="center"/>
        <w:rPr>
          <w:b/>
          <w:sz w:val="24"/>
        </w:rPr>
      </w:pPr>
      <w:r w:rsidRPr="00F9256A">
        <w:rPr>
          <w:b/>
          <w:sz w:val="24"/>
        </w:rPr>
        <w:t>Муниципальное бюджетное образовательное учреждение</w:t>
      </w:r>
    </w:p>
    <w:p w:rsidR="00D646DD" w:rsidRPr="00F9256A" w:rsidRDefault="00D646DD" w:rsidP="00D646DD">
      <w:pPr>
        <w:jc w:val="center"/>
        <w:rPr>
          <w:b/>
          <w:sz w:val="24"/>
        </w:rPr>
      </w:pPr>
      <w:r w:rsidRPr="00F9256A">
        <w:rPr>
          <w:b/>
          <w:sz w:val="24"/>
        </w:rPr>
        <w:t xml:space="preserve">средняя общеобразовательная школа </w:t>
      </w:r>
    </w:p>
    <w:p w:rsidR="00D646DD" w:rsidRPr="00F9256A" w:rsidRDefault="00D646DD" w:rsidP="00D646DD">
      <w:pPr>
        <w:jc w:val="center"/>
        <w:rPr>
          <w:b/>
          <w:sz w:val="24"/>
        </w:rPr>
      </w:pPr>
      <w:r w:rsidRPr="00F9256A">
        <w:rPr>
          <w:b/>
          <w:sz w:val="24"/>
        </w:rPr>
        <w:t>с</w:t>
      </w:r>
      <w:proofErr w:type="gramStart"/>
      <w:r w:rsidRPr="00F9256A">
        <w:rPr>
          <w:b/>
          <w:sz w:val="24"/>
        </w:rPr>
        <w:t>.У</w:t>
      </w:r>
      <w:proofErr w:type="gramEnd"/>
      <w:r w:rsidRPr="00F9256A">
        <w:rPr>
          <w:b/>
          <w:sz w:val="24"/>
        </w:rPr>
        <w:t xml:space="preserve">льяновка </w:t>
      </w:r>
      <w:proofErr w:type="spellStart"/>
      <w:r w:rsidRPr="00F9256A">
        <w:rPr>
          <w:b/>
          <w:sz w:val="24"/>
        </w:rPr>
        <w:t>Тамалинского</w:t>
      </w:r>
      <w:proofErr w:type="spellEnd"/>
      <w:r w:rsidRPr="00F9256A">
        <w:rPr>
          <w:b/>
          <w:sz w:val="24"/>
        </w:rPr>
        <w:t xml:space="preserve"> района</w:t>
      </w:r>
    </w:p>
    <w:p w:rsidR="00D646DD" w:rsidRPr="00F9256A" w:rsidRDefault="00436504" w:rsidP="00D646DD">
      <w:pPr>
        <w:jc w:val="center"/>
        <w:rPr>
          <w:b/>
          <w:sz w:val="24"/>
        </w:rPr>
      </w:pPr>
      <w:r w:rsidRPr="00436504">
        <w:rPr>
          <w:b/>
          <w:sz w:val="24"/>
        </w:rPr>
        <w:t xml:space="preserve"> </w:t>
      </w:r>
      <w:r w:rsidR="00D646DD" w:rsidRPr="00F9256A">
        <w:rPr>
          <w:b/>
          <w:sz w:val="24"/>
        </w:rPr>
        <w:t>Пензенской области</w:t>
      </w:r>
    </w:p>
    <w:p w:rsidR="00D646DD" w:rsidRPr="00F9256A" w:rsidRDefault="00D646DD" w:rsidP="00D646DD">
      <w:pPr>
        <w:jc w:val="center"/>
        <w:rPr>
          <w:b/>
          <w:sz w:val="24"/>
        </w:rPr>
      </w:pPr>
      <w:r w:rsidRPr="00F9256A">
        <w:rPr>
          <w:b/>
          <w:sz w:val="24"/>
        </w:rPr>
        <w:t xml:space="preserve">(МБОУ СОШ </w:t>
      </w:r>
      <w:proofErr w:type="gramStart"/>
      <w:r w:rsidRPr="00F9256A">
        <w:rPr>
          <w:b/>
          <w:sz w:val="24"/>
        </w:rPr>
        <w:t>с</w:t>
      </w:r>
      <w:proofErr w:type="gramEnd"/>
      <w:r w:rsidRPr="00F9256A">
        <w:rPr>
          <w:b/>
          <w:sz w:val="24"/>
        </w:rPr>
        <w:t xml:space="preserve">. </w:t>
      </w:r>
      <w:proofErr w:type="gramStart"/>
      <w:r w:rsidRPr="00F9256A">
        <w:rPr>
          <w:b/>
          <w:sz w:val="24"/>
        </w:rPr>
        <w:t>Ульяновка</w:t>
      </w:r>
      <w:proofErr w:type="gramEnd"/>
      <w:r w:rsidRPr="00F9256A">
        <w:rPr>
          <w:b/>
          <w:sz w:val="24"/>
        </w:rPr>
        <w:t xml:space="preserve"> </w:t>
      </w:r>
      <w:proofErr w:type="spellStart"/>
      <w:r w:rsidRPr="00F9256A">
        <w:rPr>
          <w:b/>
          <w:sz w:val="24"/>
        </w:rPr>
        <w:t>Тамалинского</w:t>
      </w:r>
      <w:proofErr w:type="spellEnd"/>
      <w:r w:rsidRPr="00F9256A">
        <w:rPr>
          <w:b/>
          <w:sz w:val="24"/>
        </w:rPr>
        <w:t xml:space="preserve"> района Пензенской области)</w:t>
      </w:r>
    </w:p>
    <w:p w:rsidR="00D646DD" w:rsidRPr="00F9256A" w:rsidRDefault="00D646DD" w:rsidP="00D646DD">
      <w:pPr>
        <w:jc w:val="center"/>
        <w:rPr>
          <w:sz w:val="24"/>
        </w:rPr>
      </w:pPr>
      <w:proofErr w:type="gramStart"/>
      <w:r w:rsidRPr="00F9256A">
        <w:rPr>
          <w:sz w:val="24"/>
        </w:rPr>
        <w:t xml:space="preserve">ул. Центральная, 15 с. Ульяновка </w:t>
      </w:r>
      <w:proofErr w:type="spellStart"/>
      <w:r w:rsidRPr="00F9256A">
        <w:rPr>
          <w:sz w:val="24"/>
        </w:rPr>
        <w:t>Тамалинского</w:t>
      </w:r>
      <w:proofErr w:type="spellEnd"/>
      <w:r w:rsidRPr="00F9256A">
        <w:rPr>
          <w:sz w:val="24"/>
        </w:rPr>
        <w:t xml:space="preserve"> района Пензенской области</w:t>
      </w:r>
      <w:proofErr w:type="gramEnd"/>
    </w:p>
    <w:p w:rsidR="00D646DD" w:rsidRPr="00F9256A" w:rsidRDefault="00D646DD" w:rsidP="00D646DD">
      <w:pPr>
        <w:jc w:val="center"/>
        <w:rPr>
          <w:sz w:val="24"/>
        </w:rPr>
      </w:pPr>
      <w:r w:rsidRPr="00F9256A">
        <w:rPr>
          <w:sz w:val="24"/>
        </w:rPr>
        <w:t xml:space="preserve">телефон (8-4169) 3-49-29, </w:t>
      </w:r>
      <w:r w:rsidRPr="00F9256A">
        <w:rPr>
          <w:sz w:val="24"/>
          <w:lang w:val="en-US"/>
        </w:rPr>
        <w:t>E</w:t>
      </w:r>
      <w:r w:rsidRPr="00F9256A">
        <w:rPr>
          <w:sz w:val="24"/>
        </w:rPr>
        <w:t>-</w:t>
      </w:r>
      <w:r w:rsidRPr="00F9256A">
        <w:rPr>
          <w:sz w:val="24"/>
          <w:lang w:val="en-US"/>
        </w:rPr>
        <w:t>mail</w:t>
      </w:r>
      <w:r w:rsidRPr="00F9256A">
        <w:rPr>
          <w:sz w:val="24"/>
        </w:rPr>
        <w:t xml:space="preserve">: </w:t>
      </w:r>
      <w:hyperlink r:id="rId8" w:history="1">
        <w:r w:rsidRPr="00F9256A">
          <w:rPr>
            <w:rStyle w:val="a6"/>
            <w:sz w:val="24"/>
            <w:lang w:val="en-US"/>
          </w:rPr>
          <w:t>ulscol</w:t>
        </w:r>
        <w:r w:rsidRPr="00F9256A">
          <w:rPr>
            <w:rStyle w:val="a6"/>
            <w:sz w:val="24"/>
          </w:rPr>
          <w:t>@</w:t>
        </w:r>
        <w:r w:rsidRPr="00F9256A">
          <w:rPr>
            <w:rStyle w:val="a6"/>
            <w:sz w:val="24"/>
            <w:lang w:val="en-US"/>
          </w:rPr>
          <w:t>mail</w:t>
        </w:r>
        <w:r w:rsidRPr="00F9256A">
          <w:rPr>
            <w:rStyle w:val="a6"/>
            <w:sz w:val="24"/>
          </w:rPr>
          <w:t>.</w:t>
        </w:r>
        <w:r w:rsidRPr="00F9256A">
          <w:rPr>
            <w:rStyle w:val="a6"/>
            <w:sz w:val="24"/>
            <w:lang w:val="en-US"/>
          </w:rPr>
          <w:t>ru</w:t>
        </w:r>
      </w:hyperlink>
    </w:p>
    <w:p w:rsidR="00D646DD" w:rsidRPr="00F9256A" w:rsidRDefault="00D646DD" w:rsidP="00D646DD">
      <w:pPr>
        <w:jc w:val="center"/>
        <w:rPr>
          <w:sz w:val="24"/>
        </w:rPr>
      </w:pPr>
      <w:r w:rsidRPr="00F9256A">
        <w:rPr>
          <w:sz w:val="24"/>
        </w:rPr>
        <w:t>ОКПО 47527973, ОГРН 1025801073143</w:t>
      </w:r>
    </w:p>
    <w:p w:rsidR="00D646DD" w:rsidRPr="00F9256A" w:rsidRDefault="00D646DD" w:rsidP="00D646DD">
      <w:pPr>
        <w:jc w:val="center"/>
        <w:rPr>
          <w:sz w:val="24"/>
        </w:rPr>
      </w:pPr>
      <w:r w:rsidRPr="00F9256A">
        <w:rPr>
          <w:sz w:val="24"/>
        </w:rPr>
        <w:t>ИНН\КПП 5832003411\583201001</w:t>
      </w:r>
    </w:p>
    <w:p w:rsidR="00D646DD" w:rsidRPr="00F9256A" w:rsidRDefault="00D646DD" w:rsidP="00D646DD">
      <w:pPr>
        <w:jc w:val="center"/>
        <w:rPr>
          <w:sz w:val="24"/>
        </w:rPr>
      </w:pPr>
    </w:p>
    <w:tbl>
      <w:tblPr>
        <w:tblW w:w="10315" w:type="dxa"/>
        <w:tblInd w:w="183" w:type="dxa"/>
        <w:tblLook w:val="01E0"/>
      </w:tblPr>
      <w:tblGrid>
        <w:gridCol w:w="5529"/>
        <w:gridCol w:w="4786"/>
      </w:tblGrid>
      <w:tr w:rsidR="00D646DD" w:rsidRPr="00F9256A" w:rsidTr="006F14B7">
        <w:trPr>
          <w:trHeight w:val="2076"/>
        </w:trPr>
        <w:tc>
          <w:tcPr>
            <w:tcW w:w="5529" w:type="dxa"/>
          </w:tcPr>
          <w:p w:rsidR="00D646DD" w:rsidRPr="00F9256A" w:rsidRDefault="00D646DD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Программа рассмотрена </w:t>
            </w:r>
            <w:proofErr w:type="gramStart"/>
            <w:r w:rsidRPr="00F9256A">
              <w:rPr>
                <w:b/>
                <w:sz w:val="24"/>
              </w:rPr>
              <w:t>на</w:t>
            </w:r>
            <w:proofErr w:type="gramEnd"/>
          </w:p>
          <w:p w:rsidR="00D646DD" w:rsidRPr="00F9256A" w:rsidRDefault="00D646DD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педагогическом </w:t>
            </w:r>
            <w:proofErr w:type="gramStart"/>
            <w:r w:rsidRPr="00F9256A">
              <w:rPr>
                <w:b/>
                <w:sz w:val="24"/>
              </w:rPr>
              <w:t>совете</w:t>
            </w:r>
            <w:proofErr w:type="gramEnd"/>
          </w:p>
          <w:p w:rsidR="00D646DD" w:rsidRPr="00F9256A" w:rsidRDefault="00D646DD" w:rsidP="006F14B7">
            <w:pPr>
              <w:keepNext/>
              <w:jc w:val="center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протокол №  </w:t>
            </w:r>
            <w:proofErr w:type="gramStart"/>
            <w:r w:rsidRPr="00F9256A">
              <w:rPr>
                <w:b/>
                <w:sz w:val="24"/>
              </w:rPr>
              <w:t>от</w:t>
            </w:r>
            <w:proofErr w:type="gramEnd"/>
            <w:r w:rsidRPr="00F9256A">
              <w:rPr>
                <w:b/>
                <w:sz w:val="24"/>
              </w:rPr>
              <w:t>_________________________</w:t>
            </w:r>
          </w:p>
          <w:p w:rsidR="00D646DD" w:rsidRPr="00F9256A" w:rsidRDefault="00D646DD" w:rsidP="006F14B7">
            <w:pPr>
              <w:keepNext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86" w:type="dxa"/>
          </w:tcPr>
          <w:p w:rsidR="00D646DD" w:rsidRPr="00F9256A" w:rsidRDefault="00D646DD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Утверждаю:</w:t>
            </w:r>
          </w:p>
          <w:p w:rsidR="00D646DD" w:rsidRPr="00F9256A" w:rsidRDefault="00D646DD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>Приказ ____________________</w:t>
            </w:r>
          </w:p>
          <w:p w:rsidR="00D646DD" w:rsidRPr="00F9256A" w:rsidRDefault="00D646DD" w:rsidP="006F14B7">
            <w:pPr>
              <w:keepNext/>
              <w:jc w:val="right"/>
              <w:rPr>
                <w:b/>
                <w:sz w:val="24"/>
              </w:rPr>
            </w:pPr>
          </w:p>
          <w:p w:rsidR="00D646DD" w:rsidRPr="00F9256A" w:rsidRDefault="00D646DD" w:rsidP="006F14B7">
            <w:pPr>
              <w:keepNext/>
              <w:jc w:val="right"/>
              <w:rPr>
                <w:b/>
                <w:sz w:val="24"/>
              </w:rPr>
            </w:pPr>
            <w:r w:rsidRPr="00F9256A">
              <w:rPr>
                <w:b/>
                <w:sz w:val="24"/>
              </w:rPr>
              <w:t xml:space="preserve">Директор МБОУ СОШ </w:t>
            </w:r>
            <w:proofErr w:type="gramStart"/>
            <w:r w:rsidRPr="00F9256A">
              <w:rPr>
                <w:b/>
                <w:sz w:val="24"/>
              </w:rPr>
              <w:t>с</w:t>
            </w:r>
            <w:proofErr w:type="gramEnd"/>
            <w:r w:rsidRPr="00F9256A">
              <w:rPr>
                <w:b/>
                <w:sz w:val="24"/>
              </w:rPr>
              <w:t>. Ульяновка</w:t>
            </w:r>
          </w:p>
          <w:p w:rsidR="00D646DD" w:rsidRPr="00F9256A" w:rsidRDefault="00D646DD" w:rsidP="006F14B7">
            <w:pPr>
              <w:keepNext/>
              <w:jc w:val="right"/>
              <w:rPr>
                <w:sz w:val="24"/>
              </w:rPr>
            </w:pPr>
            <w:r w:rsidRPr="00F9256A">
              <w:rPr>
                <w:sz w:val="24"/>
              </w:rPr>
              <w:t xml:space="preserve">____________А.А. </w:t>
            </w:r>
            <w:proofErr w:type="spellStart"/>
            <w:r w:rsidRPr="00F9256A">
              <w:rPr>
                <w:sz w:val="24"/>
              </w:rPr>
              <w:t>Цыбяков</w:t>
            </w:r>
            <w:proofErr w:type="spellEnd"/>
          </w:p>
          <w:p w:rsidR="00D646DD" w:rsidRPr="00F9256A" w:rsidRDefault="00D646DD" w:rsidP="006F14B7">
            <w:pPr>
              <w:keepNext/>
              <w:jc w:val="center"/>
              <w:rPr>
                <w:sz w:val="24"/>
              </w:rPr>
            </w:pPr>
            <w:r w:rsidRPr="00F9256A">
              <w:rPr>
                <w:sz w:val="24"/>
              </w:rPr>
              <w:t xml:space="preserve">             «___» ____________</w:t>
            </w:r>
          </w:p>
          <w:p w:rsidR="00D646DD" w:rsidRPr="00F9256A" w:rsidRDefault="00D646DD" w:rsidP="006F14B7">
            <w:pPr>
              <w:keepNext/>
              <w:jc w:val="right"/>
              <w:rPr>
                <w:b/>
                <w:sz w:val="24"/>
              </w:rPr>
            </w:pPr>
          </w:p>
          <w:p w:rsidR="00D646DD" w:rsidRPr="00F9256A" w:rsidRDefault="00D646DD" w:rsidP="006F14B7">
            <w:pPr>
              <w:keepNext/>
              <w:jc w:val="center"/>
              <w:rPr>
                <w:b/>
                <w:bCs/>
                <w:sz w:val="24"/>
              </w:rPr>
            </w:pPr>
          </w:p>
        </w:tc>
      </w:tr>
    </w:tbl>
    <w:p w:rsidR="00D646DD" w:rsidRDefault="00D646DD" w:rsidP="00D646DD">
      <w:pPr>
        <w:pStyle w:val="a3"/>
        <w:ind w:left="1255"/>
      </w:pPr>
    </w:p>
    <w:p w:rsidR="00D646DD" w:rsidRDefault="00D646DD" w:rsidP="00D646DD">
      <w:pPr>
        <w:jc w:val="center"/>
        <w:rPr>
          <w:b/>
          <w:sz w:val="40"/>
          <w:szCs w:val="40"/>
        </w:rPr>
      </w:pPr>
    </w:p>
    <w:p w:rsidR="00D646DD" w:rsidRDefault="00D646DD" w:rsidP="00D646DD">
      <w:pPr>
        <w:jc w:val="center"/>
        <w:rPr>
          <w:b/>
          <w:sz w:val="40"/>
          <w:szCs w:val="40"/>
        </w:rPr>
      </w:pPr>
    </w:p>
    <w:p w:rsidR="00D646DD" w:rsidRDefault="00D646DD" w:rsidP="00D646DD">
      <w:pPr>
        <w:jc w:val="center"/>
        <w:rPr>
          <w:b/>
          <w:sz w:val="40"/>
          <w:szCs w:val="40"/>
        </w:rPr>
      </w:pPr>
    </w:p>
    <w:p w:rsidR="00D646DD" w:rsidRDefault="00D646DD" w:rsidP="00D646DD">
      <w:pPr>
        <w:jc w:val="center"/>
        <w:rPr>
          <w:b/>
          <w:sz w:val="40"/>
          <w:szCs w:val="40"/>
        </w:rPr>
      </w:pPr>
    </w:p>
    <w:p w:rsidR="00D646DD" w:rsidRPr="00D646DD" w:rsidRDefault="00D646DD" w:rsidP="00D646DD">
      <w:pPr>
        <w:jc w:val="center"/>
        <w:rPr>
          <w:b/>
          <w:sz w:val="40"/>
          <w:szCs w:val="40"/>
        </w:rPr>
      </w:pPr>
      <w:r w:rsidRPr="00D646DD">
        <w:rPr>
          <w:b/>
          <w:sz w:val="40"/>
          <w:szCs w:val="40"/>
        </w:rPr>
        <w:t>ПРОГРАММА РАБОТЫ С ОБУЧАЮЩИМИСЯ</w:t>
      </w:r>
      <w:proofErr w:type="gramStart"/>
      <w:r w:rsidRPr="00D646DD">
        <w:rPr>
          <w:b/>
          <w:sz w:val="40"/>
          <w:szCs w:val="40"/>
        </w:rPr>
        <w:t xml:space="preserve"> ,</w:t>
      </w:r>
      <w:proofErr w:type="gramEnd"/>
      <w:r w:rsidRPr="00D646DD">
        <w:rPr>
          <w:b/>
          <w:sz w:val="40"/>
          <w:szCs w:val="40"/>
        </w:rPr>
        <w:t xml:space="preserve"> ИМЕЮЩИМИ ВЫСОКУЮ СТЕПЕНЬ УЧЕБНОЙ НЕУСПЕШНОСТИ</w:t>
      </w:r>
    </w:p>
    <w:p w:rsidR="00D646DD" w:rsidRPr="003E3387" w:rsidRDefault="00D646DD" w:rsidP="00D646DD">
      <w:pPr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Default="00D646DD" w:rsidP="00D646DD">
      <w:pPr>
        <w:tabs>
          <w:tab w:val="left" w:pos="3694"/>
        </w:tabs>
        <w:spacing w:line="360" w:lineRule="auto"/>
        <w:rPr>
          <w:sz w:val="20"/>
        </w:rPr>
      </w:pPr>
    </w:p>
    <w:p w:rsidR="00D646DD" w:rsidRPr="00FB4E08" w:rsidRDefault="00D646DD" w:rsidP="00D646DD">
      <w:pPr>
        <w:tabs>
          <w:tab w:val="left" w:pos="3694"/>
        </w:tabs>
        <w:spacing w:line="360" w:lineRule="auto"/>
        <w:rPr>
          <w:b/>
          <w:sz w:val="36"/>
        </w:rPr>
      </w:pPr>
    </w:p>
    <w:p w:rsidR="00D646DD" w:rsidRDefault="00D646DD" w:rsidP="00D646DD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D646DD" w:rsidRDefault="00D646DD" w:rsidP="00D646DD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D646DD" w:rsidRDefault="00D646DD" w:rsidP="00D646DD">
      <w:pPr>
        <w:tabs>
          <w:tab w:val="left" w:pos="3694"/>
        </w:tabs>
        <w:spacing w:line="360" w:lineRule="auto"/>
        <w:jc w:val="center"/>
        <w:rPr>
          <w:b/>
          <w:sz w:val="40"/>
        </w:rPr>
      </w:pPr>
    </w:p>
    <w:p w:rsidR="00D646DD" w:rsidRPr="00FB4E08" w:rsidRDefault="00D646DD" w:rsidP="00D646DD">
      <w:pPr>
        <w:tabs>
          <w:tab w:val="left" w:pos="3694"/>
        </w:tabs>
        <w:spacing w:line="360" w:lineRule="auto"/>
        <w:jc w:val="center"/>
        <w:rPr>
          <w:b/>
          <w:sz w:val="40"/>
        </w:rPr>
      </w:pPr>
      <w:r w:rsidRPr="00FB4E08">
        <w:rPr>
          <w:b/>
          <w:sz w:val="40"/>
        </w:rPr>
        <w:t>2022 год</w:t>
      </w:r>
    </w:p>
    <w:p w:rsidR="00D646DD" w:rsidRPr="003E3387" w:rsidRDefault="00D646DD" w:rsidP="00D646DD">
      <w:pPr>
        <w:rPr>
          <w:b/>
          <w:sz w:val="36"/>
        </w:rPr>
      </w:pPr>
    </w:p>
    <w:p w:rsidR="00D646DD" w:rsidRPr="003E3387" w:rsidRDefault="00D646DD" w:rsidP="00D646DD">
      <w:pPr>
        <w:rPr>
          <w:sz w:val="20"/>
        </w:rPr>
      </w:pPr>
    </w:p>
    <w:p w:rsidR="00980D1C" w:rsidRDefault="00980D1C">
      <w:pPr>
        <w:rPr>
          <w:sz w:val="17"/>
        </w:rPr>
        <w:sectPr w:rsidR="00980D1C">
          <w:type w:val="continuous"/>
          <w:pgSz w:w="11910" w:h="16840"/>
          <w:pgMar w:top="1580" w:right="560" w:bottom="280" w:left="880" w:header="720" w:footer="720" w:gutter="0"/>
          <w:cols w:space="720"/>
        </w:sectPr>
      </w:pPr>
    </w:p>
    <w:p w:rsidR="00980D1C" w:rsidRPr="003140AB" w:rsidRDefault="00980D1C" w:rsidP="003140AB">
      <w:pPr>
        <w:pStyle w:val="a3"/>
        <w:spacing w:before="67"/>
        <w:ind w:left="1560" w:right="1539"/>
        <w:jc w:val="center"/>
        <w:rPr>
          <w:b/>
          <w:sz w:val="28"/>
        </w:rPr>
      </w:pPr>
      <w:r w:rsidRPr="003140AB">
        <w:rPr>
          <w:b/>
          <w:sz w:val="28"/>
        </w:rPr>
        <w:lastRenderedPageBreak/>
        <w:t>Программа</w:t>
      </w:r>
      <w:r w:rsidRPr="003140AB">
        <w:rPr>
          <w:b/>
          <w:spacing w:val="-2"/>
          <w:sz w:val="28"/>
        </w:rPr>
        <w:t xml:space="preserve"> </w:t>
      </w:r>
      <w:proofErr w:type="spellStart"/>
      <w:r w:rsidRPr="003140AB">
        <w:rPr>
          <w:b/>
          <w:sz w:val="28"/>
        </w:rPr>
        <w:t>антирисковых</w:t>
      </w:r>
      <w:proofErr w:type="spellEnd"/>
      <w:r w:rsidRPr="003140AB">
        <w:rPr>
          <w:b/>
          <w:spacing w:val="-5"/>
          <w:sz w:val="28"/>
        </w:rPr>
        <w:t xml:space="preserve"> </w:t>
      </w:r>
      <w:r w:rsidRPr="003140AB">
        <w:rPr>
          <w:b/>
          <w:sz w:val="28"/>
        </w:rPr>
        <w:t>мер</w:t>
      </w:r>
    </w:p>
    <w:p w:rsidR="00980D1C" w:rsidRDefault="00980D1C">
      <w:pPr>
        <w:pStyle w:val="a3"/>
      </w:pPr>
    </w:p>
    <w:tbl>
      <w:tblPr>
        <w:tblW w:w="1050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"/>
        <w:gridCol w:w="2694"/>
        <w:gridCol w:w="33"/>
        <w:gridCol w:w="7338"/>
      </w:tblGrid>
      <w:tr w:rsidR="00980D1C" w:rsidTr="003140AB">
        <w:trPr>
          <w:trHeight w:val="277"/>
        </w:trPr>
        <w:tc>
          <w:tcPr>
            <w:tcW w:w="444" w:type="dxa"/>
          </w:tcPr>
          <w:p w:rsidR="00980D1C" w:rsidRDefault="00980D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38" w:type="dxa"/>
          </w:tcPr>
          <w:p w:rsidR="00980D1C" w:rsidRDefault="00980D1C" w:rsidP="003140A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МБОУ СОШ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Ульяновка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Тамалинского</w:t>
            </w:r>
            <w:proofErr w:type="spellEnd"/>
            <w:r>
              <w:rPr>
                <w:sz w:val="24"/>
              </w:rPr>
              <w:t xml:space="preserve"> района Пензенской области</w:t>
            </w:r>
          </w:p>
        </w:tc>
      </w:tr>
      <w:tr w:rsidR="00980D1C" w:rsidTr="003140AB">
        <w:trPr>
          <w:trHeight w:val="825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37" w:lineRule="auto"/>
              <w:ind w:right="108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980D1C" w:rsidRDefault="00980D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антикризисных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7338" w:type="dxa"/>
          </w:tcPr>
          <w:p w:rsidR="00980D1C" w:rsidRDefault="00980D1C">
            <w:pPr>
              <w:pStyle w:val="TableParagraph"/>
              <w:tabs>
                <w:tab w:val="left" w:pos="1305"/>
                <w:tab w:val="left" w:pos="2087"/>
                <w:tab w:val="left" w:pos="3814"/>
                <w:tab w:val="left" w:pos="4231"/>
                <w:tab w:val="left" w:pos="541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ПРОГРАММА РАБОТЫ С ОБУЧАЮЩИМИСЯ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ИМЕЮЩИМИ ВЫСОКУЮ СТЕПЕНЬ УЧЕБНОЙ НЕУСПЕШНОСТИ</w:t>
            </w:r>
          </w:p>
        </w:tc>
      </w:tr>
      <w:tr w:rsidR="00980D1C" w:rsidTr="003140AB">
        <w:trPr>
          <w:trHeight w:val="1103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42" w:lineRule="auto"/>
              <w:ind w:right="817" w:firstLine="33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38" w:type="dxa"/>
          </w:tcPr>
          <w:p w:rsidR="00980D1C" w:rsidRDefault="00980D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счет создания условий для 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980D1C" w:rsidRDefault="00980D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980D1C" w:rsidTr="003140AB">
        <w:trPr>
          <w:trHeight w:val="2945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42" w:lineRule="auto"/>
              <w:ind w:right="621" w:firstLine="33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38" w:type="dxa"/>
          </w:tcPr>
          <w:p w:rsidR="00980D1C" w:rsidRDefault="00980D1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и коррекцию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том числе обучающихся с 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980D1C" w:rsidRDefault="00980D1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Обеспечить позитивную динамику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3.Уменьшить</w:t>
            </w:r>
            <w:r>
              <w:rPr>
                <w:sz w:val="24"/>
              </w:rPr>
              <w:tab/>
              <w:t>долю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ab/>
            </w:r>
            <w:r w:rsidR="003140AB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140AB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980D1C" w:rsidRDefault="00980D1C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980D1C" w:rsidRDefault="00980D1C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предметов</w:t>
            </w:r>
          </w:p>
          <w:p w:rsidR="00980D1C" w:rsidRDefault="00980D1C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42" w:lineRule="auto"/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80D1C" w:rsidRDefault="00980D1C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1" w:lineRule="exact"/>
              <w:ind w:hanging="1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(учитель-учитель,</w:t>
            </w:r>
            <w:proofErr w:type="gramEnd"/>
          </w:p>
          <w:p w:rsidR="00980D1C" w:rsidRDefault="00980D1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учитель-ученик,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ученик-ученик).</w:t>
            </w:r>
            <w:proofErr w:type="gramEnd"/>
          </w:p>
        </w:tc>
      </w:tr>
      <w:tr w:rsidR="003140AB" w:rsidTr="003140AB">
        <w:trPr>
          <w:trHeight w:val="6357"/>
        </w:trPr>
        <w:tc>
          <w:tcPr>
            <w:tcW w:w="444" w:type="dxa"/>
          </w:tcPr>
          <w:p w:rsidR="003140AB" w:rsidRDefault="003140AB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7" w:type="dxa"/>
            <w:gridSpan w:val="2"/>
          </w:tcPr>
          <w:p w:rsidR="003140AB" w:rsidRDefault="003140A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38" w:type="dxa"/>
          </w:tcPr>
          <w:p w:rsidR="003140AB" w:rsidRDefault="003140AB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3140AB" w:rsidRDefault="003140A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«5».</w:t>
            </w:r>
          </w:p>
          <w:p w:rsidR="003140AB" w:rsidRDefault="003140A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-Динамика среднего и высокого баллов 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сдачи ГИА </w:t>
            </w:r>
          </w:p>
          <w:p w:rsidR="003140AB" w:rsidRDefault="003140A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3140AB" w:rsidRDefault="003140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-Количество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частников 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призеров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конкурсов, конференций, в том числе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уровнях).</w:t>
            </w:r>
          </w:p>
          <w:p w:rsidR="003140AB" w:rsidRDefault="003140AB" w:rsidP="003140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 и внеурочной деятельностью.</w:t>
            </w:r>
          </w:p>
          <w:p w:rsidR="003140AB" w:rsidRDefault="003140A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-Применение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3140AB" w:rsidRDefault="003140A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-Разработка планов по формированию различных видов функциональной грамотности</w:t>
            </w:r>
          </w:p>
          <w:p w:rsidR="003140AB" w:rsidRDefault="003140AB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-Динамика</w:t>
            </w:r>
            <w:r>
              <w:rPr>
                <w:spacing w:val="1"/>
                <w:sz w:val="24"/>
              </w:rPr>
              <w:t xml:space="preserve"> роста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квалификационную категорию.</w:t>
            </w:r>
          </w:p>
          <w:p w:rsidR="003140AB" w:rsidRDefault="003140A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потребности).</w:t>
            </w:r>
          </w:p>
          <w:p w:rsidR="003140AB" w:rsidRDefault="003140AB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-100% использование цифровых образовательных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3140AB" w:rsidRDefault="003140AB" w:rsidP="003140AB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опрошенных).</w:t>
            </w:r>
          </w:p>
        </w:tc>
      </w:tr>
      <w:tr w:rsidR="00980D1C" w:rsidTr="003140AB">
        <w:trPr>
          <w:trHeight w:val="4809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73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37" w:lineRule="auto"/>
              <w:ind w:right="178" w:firstLine="33"/>
              <w:rPr>
                <w:sz w:val="24"/>
              </w:rPr>
            </w:pPr>
            <w:r>
              <w:rPr>
                <w:sz w:val="24"/>
              </w:rPr>
              <w:t>Методы сбора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38" w:type="dxa"/>
          </w:tcPr>
          <w:p w:rsidR="003140AB" w:rsidRDefault="00980D1C">
            <w:pPr>
              <w:pStyle w:val="TableParagraph"/>
              <w:spacing w:line="237" w:lineRule="auto"/>
              <w:ind w:right="2255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1.Тестирование </w:t>
            </w:r>
            <w:proofErr w:type="gramStart"/>
            <w:r w:rsidR="003140AB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140AB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980D1C" w:rsidRDefault="00980D1C">
            <w:pPr>
              <w:pStyle w:val="TableParagraph"/>
              <w:spacing w:line="237" w:lineRule="auto"/>
              <w:ind w:right="2255"/>
              <w:rPr>
                <w:sz w:val="24"/>
              </w:rPr>
            </w:pPr>
            <w:r>
              <w:rPr>
                <w:sz w:val="24"/>
              </w:rPr>
              <w:t>2.Социологические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3140AB" w:rsidRDefault="00980D1C">
            <w:pPr>
              <w:pStyle w:val="TableParagraph"/>
              <w:spacing w:before="2"/>
              <w:rPr>
                <w:spacing w:val="1"/>
                <w:sz w:val="24"/>
              </w:rPr>
            </w:pPr>
            <w:r>
              <w:rPr>
                <w:sz w:val="24"/>
              </w:rPr>
              <w:t>3.Анкетирование</w:t>
            </w:r>
            <w:r>
              <w:rPr>
                <w:spacing w:val="-6"/>
                <w:sz w:val="24"/>
              </w:rPr>
              <w:t xml:space="preserve"> </w:t>
            </w:r>
            <w:r w:rsidR="003140AB"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140AB">
              <w:rPr>
                <w:sz w:val="24"/>
              </w:rPr>
              <w:t>ю</w:t>
            </w:r>
            <w:r>
              <w:rPr>
                <w:sz w:val="24"/>
              </w:rPr>
              <w:t>щихся,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</w:p>
          <w:p w:rsidR="00980D1C" w:rsidRDefault="00980D1C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4.Собеседование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3140AB">
              <w:rPr>
                <w:spacing w:val="-3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140AB">
              <w:rPr>
                <w:sz w:val="24"/>
              </w:rPr>
              <w:t>ю</w:t>
            </w:r>
            <w:r>
              <w:rPr>
                <w:sz w:val="24"/>
              </w:rPr>
              <w:t>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5.Диагностика профессиональной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proofErr w:type="gramEnd"/>
          </w:p>
          <w:p w:rsidR="00980D1C" w:rsidRDefault="00980D1C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42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ВПР, РДР</w:t>
            </w:r>
          </w:p>
          <w:p w:rsidR="00980D1C" w:rsidRDefault="00980D1C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980D1C" w:rsidRDefault="00980D1C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 w:rsidR="003140A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140A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 w:rsidR="003140AB"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980D1C" w:rsidRDefault="00980D1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и олимпиадах;</w:t>
            </w:r>
          </w:p>
          <w:p w:rsidR="00980D1C" w:rsidRDefault="00980D1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-мониторинг оснащённости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 w:rsidR="003140AB">
              <w:rPr>
                <w:sz w:val="24"/>
              </w:rPr>
              <w:t xml:space="preserve"> 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  <w:p w:rsidR="00980D1C" w:rsidRDefault="00980D1C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4"/>
              <w:ind w:right="414" w:firstLine="0"/>
              <w:rPr>
                <w:sz w:val="24"/>
              </w:rPr>
            </w:pPr>
            <w:r>
              <w:rPr>
                <w:sz w:val="24"/>
              </w:rPr>
              <w:t>Анализ деятельности школы через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НПК.</w:t>
            </w:r>
          </w:p>
          <w:p w:rsidR="00980D1C" w:rsidRDefault="00980D1C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74" w:lineRule="exact"/>
              <w:ind w:left="293" w:hanging="18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980D1C" w:rsidRDefault="00980D1C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2" w:line="261" w:lineRule="exact"/>
              <w:ind w:left="413" w:hanging="3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980D1C" w:rsidTr="003140AB">
        <w:trPr>
          <w:trHeight w:val="556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72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7" w:type="dxa"/>
            <w:gridSpan w:val="2"/>
          </w:tcPr>
          <w:p w:rsidR="00980D1C" w:rsidRDefault="00980D1C">
            <w:pPr>
              <w:pStyle w:val="TableParagraph"/>
              <w:spacing w:line="274" w:lineRule="exact"/>
              <w:ind w:right="681" w:firstLine="33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38" w:type="dxa"/>
          </w:tcPr>
          <w:p w:rsidR="003140AB" w:rsidRDefault="003140AB" w:rsidP="003140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980D1C">
              <w:rPr>
                <w:sz w:val="24"/>
              </w:rPr>
              <w:t>этап</w:t>
            </w:r>
            <w:r>
              <w:rPr>
                <w:sz w:val="24"/>
              </w:rPr>
              <w:t xml:space="preserve"> </w:t>
            </w:r>
            <w:r w:rsidR="00980D1C">
              <w:rPr>
                <w:sz w:val="24"/>
              </w:rPr>
              <w:t>(январь</w:t>
            </w:r>
            <w:r>
              <w:rPr>
                <w:sz w:val="24"/>
              </w:rPr>
              <w:t xml:space="preserve"> </w:t>
            </w:r>
            <w:r w:rsidR="00980D1C">
              <w:rPr>
                <w:sz w:val="24"/>
              </w:rPr>
              <w:t>2022)–</w:t>
            </w:r>
            <w:proofErr w:type="spellStart"/>
            <w:r w:rsidR="00980D1C">
              <w:rPr>
                <w:spacing w:val="-1"/>
                <w:sz w:val="24"/>
              </w:rPr>
              <w:t>аналитик</w:t>
            </w:r>
            <w:proofErr w:type="gramStart"/>
            <w:r w:rsidR="00980D1C">
              <w:rPr>
                <w:spacing w:val="-1"/>
                <w:sz w:val="24"/>
              </w:rPr>
              <w:t>о</w:t>
            </w:r>
            <w:proofErr w:type="spellEnd"/>
            <w:r w:rsidR="00980D1C"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1"/>
                <w:sz w:val="24"/>
              </w:rPr>
              <w:t xml:space="preserve"> п</w:t>
            </w:r>
            <w:r w:rsidR="00980D1C">
              <w:rPr>
                <w:spacing w:val="-1"/>
                <w:sz w:val="24"/>
              </w:rPr>
              <w:t>одготовительный:</w:t>
            </w:r>
            <w:r>
              <w:rPr>
                <w:spacing w:val="-1"/>
                <w:sz w:val="24"/>
              </w:rPr>
              <w:t xml:space="preserve">  </w:t>
            </w:r>
            <w:r w:rsidR="00980D1C">
              <w:rPr>
                <w:spacing w:val="-57"/>
                <w:sz w:val="24"/>
              </w:rPr>
              <w:t xml:space="preserve"> </w:t>
            </w:r>
            <w:r w:rsidR="00980D1C">
              <w:rPr>
                <w:sz w:val="24"/>
              </w:rPr>
              <w:t>стартовая</w:t>
            </w:r>
            <w:r>
              <w:rPr>
                <w:sz w:val="24"/>
              </w:rPr>
              <w:t xml:space="preserve"> </w:t>
            </w:r>
            <w:r w:rsidR="00980D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80D1C">
              <w:rPr>
                <w:sz w:val="24"/>
              </w:rPr>
              <w:t>проектная</w:t>
            </w:r>
            <w:r>
              <w:rPr>
                <w:sz w:val="24"/>
              </w:rPr>
              <w:t xml:space="preserve">  </w:t>
            </w:r>
            <w:r w:rsidR="00980D1C">
              <w:rPr>
                <w:sz w:val="24"/>
              </w:rPr>
              <w:t>диагностика,</w:t>
            </w:r>
            <w:r>
              <w:rPr>
                <w:sz w:val="24"/>
              </w:rPr>
              <w:t xml:space="preserve"> </w:t>
            </w:r>
            <w:r w:rsidR="00980D1C">
              <w:rPr>
                <w:spacing w:val="-1"/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</w:t>
            </w:r>
            <w:proofErr w:type="spellStart"/>
            <w:r>
              <w:rPr>
                <w:spacing w:val="-4"/>
                <w:sz w:val="24"/>
              </w:rPr>
              <w:t>антирисковой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140AB" w:rsidRDefault="003140AB" w:rsidP="003140A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4"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(февраль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80D1C" w:rsidRDefault="003140AB" w:rsidP="003140AB">
            <w:pPr>
              <w:pStyle w:val="TableParagraph"/>
              <w:tabs>
                <w:tab w:val="left" w:pos="436"/>
                <w:tab w:val="left" w:pos="1079"/>
                <w:tab w:val="left" w:pos="1478"/>
                <w:tab w:val="left" w:pos="1977"/>
                <w:tab w:val="left" w:pos="2055"/>
                <w:tab w:val="left" w:pos="2818"/>
                <w:tab w:val="left" w:pos="3140"/>
                <w:tab w:val="left" w:pos="3387"/>
                <w:tab w:val="left" w:pos="508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этап</w:t>
            </w:r>
            <w:r>
              <w:rPr>
                <w:sz w:val="24"/>
              </w:rPr>
              <w:tab/>
              <w:t>(ноябрь-декабрь</w:t>
            </w:r>
            <w:r>
              <w:rPr>
                <w:sz w:val="24"/>
              </w:rPr>
              <w:tab/>
              <w:t>2022</w:t>
            </w:r>
            <w:r>
              <w:rPr>
                <w:sz w:val="24"/>
              </w:rPr>
              <w:tab/>
              <w:t xml:space="preserve">года)– </w:t>
            </w:r>
            <w:r>
              <w:rPr>
                <w:spacing w:val="-1"/>
                <w:sz w:val="24"/>
              </w:rPr>
              <w:t xml:space="preserve">завершающий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антирисковой</w:t>
            </w:r>
            <w:proofErr w:type="spellEnd"/>
            <w:r>
              <w:rPr>
                <w:sz w:val="24"/>
              </w:rPr>
              <w:t xml:space="preserve"> программы</w:t>
            </w:r>
          </w:p>
        </w:tc>
      </w:tr>
      <w:tr w:rsidR="00980D1C" w:rsidTr="003140AB">
        <w:trPr>
          <w:trHeight w:val="830"/>
        </w:trPr>
        <w:tc>
          <w:tcPr>
            <w:tcW w:w="444" w:type="dxa"/>
          </w:tcPr>
          <w:p w:rsidR="00980D1C" w:rsidRDefault="003140AB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7</w:t>
            </w:r>
            <w:r w:rsidR="00980D1C">
              <w:rPr>
                <w:sz w:val="24"/>
              </w:rPr>
              <w:t>7.</w:t>
            </w:r>
          </w:p>
        </w:tc>
        <w:tc>
          <w:tcPr>
            <w:tcW w:w="2694" w:type="dxa"/>
          </w:tcPr>
          <w:p w:rsidR="00980D1C" w:rsidRDefault="003140A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М</w:t>
            </w:r>
            <w:r w:rsidR="00980D1C">
              <w:rPr>
                <w:sz w:val="24"/>
              </w:rPr>
              <w:t>ероприятия</w:t>
            </w:r>
            <w:r w:rsidR="00980D1C">
              <w:rPr>
                <w:spacing w:val="-6"/>
                <w:sz w:val="24"/>
              </w:rPr>
              <w:t xml:space="preserve"> </w:t>
            </w:r>
            <w:proofErr w:type="gramStart"/>
            <w:r w:rsidR="00980D1C">
              <w:rPr>
                <w:sz w:val="24"/>
              </w:rPr>
              <w:t>по</w:t>
            </w:r>
            <w:proofErr w:type="gramEnd"/>
          </w:p>
          <w:p w:rsidR="00980D1C" w:rsidRDefault="00980D1C" w:rsidP="003140A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достижению цели и</w:t>
            </w:r>
            <w:r>
              <w:rPr>
                <w:spacing w:val="-57"/>
                <w:sz w:val="24"/>
              </w:rPr>
              <w:t xml:space="preserve"> </w:t>
            </w:r>
            <w:r w:rsidR="003140A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71" w:type="dxa"/>
            <w:gridSpan w:val="2"/>
          </w:tcPr>
          <w:p w:rsidR="00980D1C" w:rsidRDefault="00980D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980D1C" w:rsidTr="003140AB">
        <w:trPr>
          <w:trHeight w:val="6794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980D1C" w:rsidRDefault="00980D1C">
            <w:pPr>
              <w:pStyle w:val="TableParagraph"/>
              <w:ind w:right="211" w:firstLine="33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  <w:gridSpan w:val="2"/>
          </w:tcPr>
          <w:p w:rsidR="00980D1C" w:rsidRDefault="00980D1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«</w:t>
            </w:r>
            <w:r>
              <w:rPr>
                <w:sz w:val="24"/>
              </w:rPr>
              <w:t>тройки»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одн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две «четверки».</w:t>
            </w:r>
          </w:p>
          <w:p w:rsidR="00980D1C" w:rsidRDefault="00980D1C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-Стабильные показатели сдачи 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980D1C" w:rsidRDefault="00980D1C">
            <w:pPr>
              <w:pStyle w:val="TableParagraph"/>
              <w:tabs>
                <w:tab w:val="left" w:pos="1844"/>
                <w:tab w:val="left" w:pos="3753"/>
                <w:tab w:val="left" w:pos="496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-Устойчивая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80D1C" w:rsidRDefault="00980D1C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80D1C" w:rsidRDefault="00980D1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имеющих первую и высшую категории; доля педагогов, 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разработан и реализуется индивидуальный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980D1C" w:rsidRDefault="00980D1C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80D1C" w:rsidRDefault="00980D1C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980D1C" w:rsidRDefault="00980D1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Повышение уровня функциональной грамотности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результатам исследований)</w:t>
            </w:r>
          </w:p>
          <w:p w:rsidR="00980D1C" w:rsidRDefault="00980D1C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980D1C" w:rsidRDefault="00980D1C">
            <w:pPr>
              <w:pStyle w:val="TableParagraph"/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обучения.</w:t>
            </w:r>
          </w:p>
          <w:p w:rsidR="00980D1C" w:rsidRDefault="00980D1C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Переход на изучение английского языка со 2 класса как первого  иностранного языка.</w:t>
            </w:r>
          </w:p>
          <w:p w:rsidR="00980D1C" w:rsidRDefault="00980D1C" w:rsidP="003140AB">
            <w:pPr>
              <w:pStyle w:val="TableParagraph"/>
              <w:tabs>
                <w:tab w:val="left" w:pos="2284"/>
                <w:tab w:val="left" w:pos="477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 Повышение мотивации к изучению пре</w:t>
            </w:r>
            <w:r w:rsidR="003140AB">
              <w:rPr>
                <w:sz w:val="24"/>
              </w:rPr>
              <w:t>дметов  за счет работы центра «</w:t>
            </w:r>
            <w:r>
              <w:rPr>
                <w:sz w:val="24"/>
              </w:rPr>
              <w:t>Точка Роста»</w:t>
            </w:r>
          </w:p>
        </w:tc>
      </w:tr>
      <w:tr w:rsidR="00980D1C" w:rsidTr="003140AB">
        <w:trPr>
          <w:trHeight w:val="131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59" w:lineRule="exact"/>
              <w:ind w:left="82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lastRenderedPageBreak/>
              <w:t>.</w:t>
            </w:r>
          </w:p>
        </w:tc>
        <w:tc>
          <w:tcPr>
            <w:tcW w:w="2694" w:type="dxa"/>
          </w:tcPr>
          <w:p w:rsidR="00980D1C" w:rsidRDefault="00980D1C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Исполнители</w:t>
            </w:r>
          </w:p>
        </w:tc>
        <w:tc>
          <w:tcPr>
            <w:tcW w:w="7371" w:type="dxa"/>
            <w:gridSpan w:val="2"/>
          </w:tcPr>
          <w:p w:rsidR="00980D1C" w:rsidRDefault="00980D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80D1C" w:rsidTr="003140AB">
        <w:trPr>
          <w:trHeight w:val="323"/>
        </w:trPr>
        <w:tc>
          <w:tcPr>
            <w:tcW w:w="444" w:type="dxa"/>
          </w:tcPr>
          <w:p w:rsidR="00980D1C" w:rsidRDefault="00980D1C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694" w:type="dxa"/>
          </w:tcPr>
          <w:p w:rsidR="00980D1C" w:rsidRDefault="00980D1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7371" w:type="dxa"/>
            <w:gridSpan w:val="2"/>
          </w:tcPr>
          <w:p w:rsidR="00980D1C" w:rsidRDefault="00980D1C">
            <w:pPr>
              <w:pStyle w:val="TableParagraph"/>
              <w:tabs>
                <w:tab w:val="left" w:pos="48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</w:p>
          <w:p w:rsidR="00980D1C" w:rsidRDefault="00980D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мер.</w:t>
            </w:r>
          </w:p>
        </w:tc>
      </w:tr>
    </w:tbl>
    <w:p w:rsidR="00980D1C" w:rsidRDefault="00980D1C">
      <w:pPr>
        <w:spacing w:line="265" w:lineRule="exact"/>
        <w:rPr>
          <w:sz w:val="24"/>
        </w:rPr>
        <w:sectPr w:rsidR="00980D1C">
          <w:footerReference w:type="default" r:id="rId9"/>
          <w:pgSz w:w="11910" w:h="16840"/>
          <w:pgMar w:top="700" w:right="560" w:bottom="1100" w:left="880" w:header="0" w:footer="918" w:gutter="0"/>
          <w:cols w:space="720"/>
        </w:sectPr>
      </w:pPr>
    </w:p>
    <w:p w:rsidR="00980D1C" w:rsidRPr="003140AB" w:rsidRDefault="00980D1C">
      <w:pPr>
        <w:pStyle w:val="a3"/>
        <w:spacing w:before="62"/>
        <w:ind w:left="1491"/>
        <w:rPr>
          <w:b/>
        </w:rPr>
      </w:pPr>
      <w:r w:rsidRPr="003140AB">
        <w:rPr>
          <w:b/>
        </w:rPr>
        <w:lastRenderedPageBreak/>
        <w:t>Дорожная</w:t>
      </w:r>
      <w:r w:rsidRPr="003140AB">
        <w:rPr>
          <w:b/>
          <w:spacing w:val="-3"/>
        </w:rPr>
        <w:t xml:space="preserve"> </w:t>
      </w:r>
      <w:r w:rsidRPr="003140AB">
        <w:rPr>
          <w:b/>
        </w:rPr>
        <w:t>карта</w:t>
      </w:r>
      <w:r w:rsidRPr="003140AB">
        <w:rPr>
          <w:b/>
          <w:spacing w:val="-1"/>
        </w:rPr>
        <w:t xml:space="preserve"> </w:t>
      </w:r>
      <w:r w:rsidRPr="003140AB">
        <w:rPr>
          <w:b/>
        </w:rPr>
        <w:t>реализации</w:t>
      </w:r>
      <w:r w:rsidRPr="003140AB">
        <w:rPr>
          <w:b/>
          <w:spacing w:val="-1"/>
        </w:rPr>
        <w:t xml:space="preserve"> </w:t>
      </w:r>
      <w:r w:rsidRPr="003140AB">
        <w:rPr>
          <w:b/>
        </w:rPr>
        <w:t>Программы</w:t>
      </w:r>
      <w:r w:rsidRPr="003140AB">
        <w:rPr>
          <w:b/>
          <w:spacing w:val="-1"/>
        </w:rPr>
        <w:t xml:space="preserve"> </w:t>
      </w:r>
      <w:proofErr w:type="spellStart"/>
      <w:r w:rsidRPr="003140AB">
        <w:rPr>
          <w:b/>
        </w:rPr>
        <w:t>антирисковых</w:t>
      </w:r>
      <w:proofErr w:type="spellEnd"/>
      <w:r w:rsidRPr="003140AB">
        <w:rPr>
          <w:b/>
          <w:spacing w:val="-7"/>
        </w:rPr>
        <w:t xml:space="preserve"> </w:t>
      </w:r>
      <w:r w:rsidRPr="003140AB">
        <w:rPr>
          <w:b/>
        </w:rPr>
        <w:t>мер</w:t>
      </w:r>
      <w:r w:rsidRPr="003140AB">
        <w:rPr>
          <w:b/>
          <w:spacing w:val="1"/>
        </w:rPr>
        <w:t xml:space="preserve"> </w:t>
      </w:r>
      <w:r w:rsidRPr="003140AB">
        <w:rPr>
          <w:b/>
        </w:rPr>
        <w:t>«Высокая</w:t>
      </w:r>
      <w:r w:rsidRPr="003140AB">
        <w:rPr>
          <w:b/>
          <w:spacing w:val="-2"/>
        </w:rPr>
        <w:t xml:space="preserve"> </w:t>
      </w:r>
      <w:r w:rsidRPr="003140AB">
        <w:rPr>
          <w:b/>
        </w:rPr>
        <w:t>доля</w:t>
      </w:r>
      <w:r w:rsidRPr="003140AB">
        <w:rPr>
          <w:b/>
          <w:spacing w:val="-11"/>
        </w:rPr>
        <w:t xml:space="preserve"> </w:t>
      </w:r>
      <w:r w:rsidRPr="003140AB">
        <w:rPr>
          <w:b/>
        </w:rPr>
        <w:t>обучающихся</w:t>
      </w:r>
      <w:r w:rsidRPr="003140AB">
        <w:rPr>
          <w:b/>
          <w:spacing w:val="-2"/>
        </w:rPr>
        <w:t xml:space="preserve"> </w:t>
      </w:r>
      <w:r w:rsidRPr="003140AB">
        <w:rPr>
          <w:b/>
        </w:rPr>
        <w:t>с</w:t>
      </w:r>
      <w:r w:rsidRPr="003140AB">
        <w:rPr>
          <w:b/>
          <w:spacing w:val="-4"/>
        </w:rPr>
        <w:t xml:space="preserve"> </w:t>
      </w:r>
      <w:r w:rsidRPr="003140AB">
        <w:rPr>
          <w:b/>
        </w:rPr>
        <w:t>рисками</w:t>
      </w:r>
      <w:r w:rsidRPr="003140AB">
        <w:rPr>
          <w:b/>
          <w:spacing w:val="3"/>
        </w:rPr>
        <w:t xml:space="preserve"> </w:t>
      </w:r>
      <w:r w:rsidRPr="003140AB">
        <w:rPr>
          <w:b/>
        </w:rPr>
        <w:t>учебной</w:t>
      </w:r>
      <w:r w:rsidRPr="003140AB">
        <w:rPr>
          <w:b/>
          <w:spacing w:val="-2"/>
        </w:rPr>
        <w:t xml:space="preserve"> </w:t>
      </w:r>
      <w:proofErr w:type="spellStart"/>
      <w:r w:rsidRPr="003140AB">
        <w:rPr>
          <w:b/>
        </w:rPr>
        <w:t>неуспешности</w:t>
      </w:r>
      <w:proofErr w:type="spellEnd"/>
      <w:r w:rsidRPr="003140AB">
        <w:rPr>
          <w:b/>
        </w:rPr>
        <w:t>»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980D1C" w:rsidTr="005A70D9">
        <w:trPr>
          <w:trHeight w:val="830"/>
        </w:trPr>
        <w:tc>
          <w:tcPr>
            <w:tcW w:w="4254" w:type="dxa"/>
            <w:shd w:val="clear" w:color="auto" w:fill="EEECE1"/>
          </w:tcPr>
          <w:p w:rsidR="00980D1C" w:rsidRPr="003140AB" w:rsidRDefault="00980D1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80D1C" w:rsidRPr="003140AB" w:rsidRDefault="00980D1C" w:rsidP="003140AB">
            <w:pPr>
              <w:pStyle w:val="TableParagraph"/>
              <w:ind w:left="2118" w:right="1116"/>
              <w:jc w:val="center"/>
              <w:rPr>
                <w:b/>
                <w:sz w:val="24"/>
              </w:rPr>
            </w:pPr>
            <w:r w:rsidRPr="003140AB">
              <w:rPr>
                <w:b/>
                <w:sz w:val="24"/>
              </w:rPr>
              <w:t>Задача</w:t>
            </w:r>
          </w:p>
        </w:tc>
        <w:tc>
          <w:tcPr>
            <w:tcW w:w="5531" w:type="dxa"/>
            <w:shd w:val="clear" w:color="auto" w:fill="EEECE1"/>
          </w:tcPr>
          <w:p w:rsidR="00980D1C" w:rsidRPr="003140AB" w:rsidRDefault="00980D1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80D1C" w:rsidRPr="003140AB" w:rsidRDefault="00980D1C">
            <w:pPr>
              <w:pStyle w:val="TableParagraph"/>
              <w:ind w:left="2424"/>
              <w:rPr>
                <w:b/>
                <w:sz w:val="24"/>
              </w:rPr>
            </w:pPr>
            <w:r w:rsidRPr="003140AB">
              <w:rPr>
                <w:b/>
                <w:sz w:val="24"/>
              </w:rPr>
              <w:t>Мероприятие</w:t>
            </w:r>
          </w:p>
        </w:tc>
        <w:tc>
          <w:tcPr>
            <w:tcW w:w="1561" w:type="dxa"/>
            <w:shd w:val="clear" w:color="auto" w:fill="EEECE1"/>
          </w:tcPr>
          <w:p w:rsidR="00980D1C" w:rsidRPr="003140AB" w:rsidRDefault="00980D1C" w:rsidP="003140AB">
            <w:pPr>
              <w:pStyle w:val="TableParagraph"/>
              <w:spacing w:line="237" w:lineRule="auto"/>
              <w:ind w:left="192" w:hanging="35"/>
              <w:rPr>
                <w:b/>
                <w:sz w:val="24"/>
              </w:rPr>
            </w:pPr>
            <w:r w:rsidRPr="003140AB">
              <w:rPr>
                <w:b/>
                <w:sz w:val="24"/>
              </w:rPr>
              <w:t>Сроки</w:t>
            </w:r>
            <w:r w:rsidRPr="003140AB">
              <w:rPr>
                <w:b/>
                <w:spacing w:val="1"/>
                <w:sz w:val="24"/>
              </w:rPr>
              <w:t xml:space="preserve"> </w:t>
            </w:r>
            <w:r w:rsidRPr="003140AB">
              <w:rPr>
                <w:b/>
                <w:sz w:val="24"/>
              </w:rPr>
              <w:t>реализации</w:t>
            </w:r>
          </w:p>
        </w:tc>
        <w:tc>
          <w:tcPr>
            <w:tcW w:w="2267" w:type="dxa"/>
            <w:shd w:val="clear" w:color="auto" w:fill="EEECE1"/>
          </w:tcPr>
          <w:p w:rsidR="00980D1C" w:rsidRPr="003140AB" w:rsidRDefault="00980D1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80D1C" w:rsidRPr="003140AB" w:rsidRDefault="00980D1C">
            <w:pPr>
              <w:pStyle w:val="TableParagraph"/>
              <w:ind w:left="171" w:right="125"/>
              <w:jc w:val="center"/>
              <w:rPr>
                <w:b/>
                <w:sz w:val="24"/>
              </w:rPr>
            </w:pPr>
            <w:r w:rsidRPr="003140AB">
              <w:rPr>
                <w:b/>
                <w:sz w:val="24"/>
              </w:rPr>
              <w:t>Ответственные</w:t>
            </w:r>
          </w:p>
        </w:tc>
        <w:tc>
          <w:tcPr>
            <w:tcW w:w="1705" w:type="dxa"/>
            <w:shd w:val="clear" w:color="auto" w:fill="EEECE1"/>
          </w:tcPr>
          <w:p w:rsidR="00980D1C" w:rsidRPr="003140AB" w:rsidRDefault="00980D1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80D1C" w:rsidRPr="003140AB" w:rsidRDefault="00980D1C">
            <w:pPr>
              <w:pStyle w:val="TableParagraph"/>
              <w:ind w:left="142" w:right="109"/>
              <w:jc w:val="center"/>
              <w:rPr>
                <w:b/>
                <w:sz w:val="24"/>
              </w:rPr>
            </w:pPr>
            <w:r w:rsidRPr="003140AB">
              <w:rPr>
                <w:b/>
                <w:sz w:val="24"/>
              </w:rPr>
              <w:t>Участники</w:t>
            </w:r>
          </w:p>
        </w:tc>
      </w:tr>
      <w:tr w:rsidR="00980D1C">
        <w:trPr>
          <w:trHeight w:val="551"/>
        </w:trPr>
        <w:tc>
          <w:tcPr>
            <w:tcW w:w="4254" w:type="dxa"/>
          </w:tcPr>
          <w:p w:rsidR="00980D1C" w:rsidRDefault="003140A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Уменьшить</w:t>
            </w:r>
            <w:r>
              <w:rPr>
                <w:sz w:val="24"/>
              </w:rPr>
              <w:tab/>
              <w:t>долю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 xml:space="preserve"> об</w:t>
            </w:r>
            <w:r w:rsidR="00980D1C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980D1C">
              <w:rPr>
                <w:sz w:val="24"/>
              </w:rPr>
              <w:t>щихся</w:t>
            </w:r>
            <w:r w:rsidR="00980D1C">
              <w:rPr>
                <w:sz w:val="24"/>
              </w:rPr>
              <w:tab/>
            </w:r>
            <w:r w:rsidR="00980D1C">
              <w:rPr>
                <w:spacing w:val="-2"/>
                <w:sz w:val="24"/>
              </w:rPr>
              <w:t>по</w:t>
            </w:r>
            <w:r w:rsidR="00980D1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980D1C">
              <w:rPr>
                <w:sz w:val="24"/>
              </w:rPr>
              <w:t>итогам</w:t>
            </w:r>
            <w:r w:rsidR="00980D1C">
              <w:rPr>
                <w:spacing w:val="-1"/>
                <w:sz w:val="24"/>
              </w:rPr>
              <w:t xml:space="preserve"> </w:t>
            </w:r>
            <w:r w:rsidR="00980D1C">
              <w:rPr>
                <w:sz w:val="24"/>
              </w:rPr>
              <w:t>учебного</w:t>
            </w:r>
            <w:r w:rsidR="00980D1C">
              <w:rPr>
                <w:spacing w:val="7"/>
                <w:sz w:val="24"/>
              </w:rPr>
              <w:t xml:space="preserve"> </w:t>
            </w:r>
            <w:r w:rsidR="00980D1C">
              <w:rPr>
                <w:sz w:val="24"/>
              </w:rPr>
              <w:t>периода.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Продолжить работу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 xml:space="preserve"> обучающимися на основе разра</w:t>
            </w:r>
            <w:r w:rsidR="003140AB">
              <w:rPr>
                <w:sz w:val="24"/>
              </w:rPr>
              <w:t xml:space="preserve">ботанных индивидуальных планов. </w:t>
            </w:r>
            <w:r>
              <w:rPr>
                <w:sz w:val="24"/>
              </w:rPr>
              <w:t>Индивидуальные занятия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май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before="2" w:line="261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980D1C">
        <w:trPr>
          <w:trHeight w:val="552"/>
        </w:trPr>
        <w:tc>
          <w:tcPr>
            <w:tcW w:w="4254" w:type="dxa"/>
          </w:tcPr>
          <w:p w:rsidR="00980D1C" w:rsidRDefault="00980D1C">
            <w:pPr>
              <w:pStyle w:val="TableParagraph"/>
              <w:tabs>
                <w:tab w:val="left" w:pos="1241"/>
                <w:tab w:val="left" w:pos="238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980D1C" w:rsidRDefault="00980D1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с </w:t>
            </w:r>
            <w:proofErr w:type="gramStart"/>
            <w:r>
              <w:rPr>
                <w:sz w:val="24"/>
              </w:rPr>
              <w:t>высокой</w:t>
            </w:r>
            <w:proofErr w:type="gramEnd"/>
            <w:r>
              <w:rPr>
                <w:sz w:val="24"/>
              </w:rPr>
              <w:t xml:space="preserve"> учебной </w:t>
            </w:r>
            <w:proofErr w:type="spellStart"/>
            <w:r>
              <w:rPr>
                <w:sz w:val="24"/>
              </w:rPr>
              <w:t>неуспешностью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980D1C" w:rsidRDefault="00980D1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980D1C" w:rsidRDefault="003140AB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="00980D1C">
              <w:rPr>
                <w:sz w:val="24"/>
              </w:rPr>
              <w:t>евраль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68" w:lineRule="exact"/>
              <w:ind w:left="171" w:right="12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980D1C">
        <w:trPr>
          <w:trHeight w:val="1104"/>
        </w:trPr>
        <w:tc>
          <w:tcPr>
            <w:tcW w:w="4254" w:type="dxa"/>
          </w:tcPr>
          <w:p w:rsidR="00980D1C" w:rsidRDefault="00980D1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реализовать план мероприятий по формированию различных видов функциональной грамотности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плана, реализация плана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68" w:lineRule="exact"/>
              <w:ind w:left="171" w:right="1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42" w:lineRule="auto"/>
              <w:ind w:left="166" w:right="104"/>
              <w:rPr>
                <w:sz w:val="24"/>
              </w:rPr>
            </w:pPr>
            <w:r>
              <w:rPr>
                <w:sz w:val="24"/>
              </w:rPr>
              <w:t>1-11 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830"/>
        </w:trPr>
        <w:tc>
          <w:tcPr>
            <w:tcW w:w="4254" w:type="dxa"/>
          </w:tcPr>
          <w:p w:rsidR="00980D1C" w:rsidRDefault="00980D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80D1C" w:rsidRDefault="00980D1C">
            <w:pPr>
              <w:pStyle w:val="TableParagraph"/>
              <w:tabs>
                <w:tab w:val="left" w:pos="2502"/>
                <w:tab w:val="left" w:pos="3927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Разработать  систему наставничества: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ученик-учитель,</w:t>
            </w:r>
            <w:r>
              <w:rPr>
                <w:spacing w:val="7"/>
                <w:sz w:val="24"/>
              </w:rPr>
              <w:t xml:space="preserve">  продолжить работу системы наставничества </w:t>
            </w:r>
            <w:proofErr w:type="gramStart"/>
            <w:r>
              <w:rPr>
                <w:spacing w:val="7"/>
                <w:sz w:val="24"/>
              </w:rPr>
              <w:t>: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читель-учитель.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май 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42" w:lineRule="auto"/>
              <w:ind w:left="387" w:right="200" w:hanging="130"/>
              <w:rPr>
                <w:sz w:val="24"/>
              </w:rPr>
            </w:pPr>
            <w:r>
              <w:rPr>
                <w:sz w:val="24"/>
              </w:rPr>
              <w:t>1-11 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825"/>
        </w:trPr>
        <w:tc>
          <w:tcPr>
            <w:tcW w:w="4254" w:type="dxa"/>
          </w:tcPr>
          <w:p w:rsidR="00980D1C" w:rsidRDefault="00980D1C">
            <w:pPr>
              <w:pStyle w:val="TableParagraph"/>
              <w:tabs>
                <w:tab w:val="left" w:pos="1779"/>
                <w:tab w:val="left" w:pos="2144"/>
                <w:tab w:val="left" w:pos="2878"/>
                <w:tab w:val="left" w:pos="3371"/>
              </w:tabs>
              <w:spacing w:line="237" w:lineRule="auto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активных</w:t>
            </w:r>
            <w:r>
              <w:rPr>
                <w:sz w:val="24"/>
              </w:rPr>
              <w:tab/>
              <w:t>формах</w:t>
            </w:r>
            <w:proofErr w:type="gramEnd"/>
          </w:p>
          <w:p w:rsidR="00980D1C" w:rsidRDefault="00980D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Школьные предметные недели, олимпиады, конференции, конкурсы.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68" w:lineRule="exact"/>
              <w:ind w:left="115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</w:tr>
      <w:tr w:rsidR="00980D1C">
        <w:trPr>
          <w:trHeight w:val="1104"/>
        </w:trPr>
        <w:tc>
          <w:tcPr>
            <w:tcW w:w="4254" w:type="dxa"/>
          </w:tcPr>
          <w:p w:rsidR="00980D1C" w:rsidRDefault="00980D1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слежение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 образования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80D1C" w:rsidRDefault="00980D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деятельности, корректировку</w:t>
            </w:r>
            <w:r w:rsidR="00ED5D51">
              <w:rPr>
                <w:sz w:val="24"/>
              </w:rPr>
              <w:t xml:space="preserve"> деятельности.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tabs>
                <w:tab w:val="left" w:pos="1697"/>
                <w:tab w:val="left" w:pos="3607"/>
              </w:tabs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системного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ED5D51" w:rsidRDefault="00980D1C" w:rsidP="00ED5D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  <w:r w:rsidR="00ED5D51">
              <w:rPr>
                <w:sz w:val="24"/>
              </w:rPr>
              <w:t xml:space="preserve"> </w:t>
            </w:r>
          </w:p>
          <w:p w:rsidR="00ED5D51" w:rsidRDefault="00ED5D51" w:rsidP="00ED5D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980D1C" w:rsidRDefault="00ED5D51" w:rsidP="00ED5D51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  <w:t xml:space="preserve">умений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навыков.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</w:tr>
      <w:tr w:rsidR="00980D1C">
        <w:trPr>
          <w:trHeight w:val="1656"/>
        </w:trPr>
        <w:tc>
          <w:tcPr>
            <w:tcW w:w="4254" w:type="dxa"/>
          </w:tcPr>
          <w:p w:rsidR="00980D1C" w:rsidRDefault="00980D1C">
            <w:pPr>
              <w:pStyle w:val="TableParagraph"/>
              <w:tabs>
                <w:tab w:val="left" w:pos="23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tabs>
                <w:tab w:val="left" w:pos="2618"/>
                <w:tab w:val="left" w:pos="453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 разработка единых 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схемы-анализы</w:t>
            </w:r>
          </w:p>
          <w:p w:rsidR="00980D1C" w:rsidRDefault="00980D1C">
            <w:pPr>
              <w:pStyle w:val="TableParagraph"/>
              <w:tabs>
                <w:tab w:val="left" w:pos="1400"/>
                <w:tab w:val="left" w:pos="2974"/>
                <w:tab w:val="left" w:pos="4595"/>
              </w:tabs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учителя,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64" w:lineRule="exact"/>
              <w:ind w:left="65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37" w:lineRule="auto"/>
              <w:ind w:left="166" w:righ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 w:rsidR="00ED5D5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коллектив</w:t>
            </w:r>
          </w:p>
        </w:tc>
      </w:tr>
      <w:tr w:rsidR="00980D1C">
        <w:trPr>
          <w:trHeight w:val="2208"/>
        </w:trPr>
        <w:tc>
          <w:tcPr>
            <w:tcW w:w="4254" w:type="dxa"/>
          </w:tcPr>
          <w:p w:rsidR="00980D1C" w:rsidRDefault="00980D1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Контролировать состояние </w:t>
            </w:r>
            <w:proofErr w:type="spellStart"/>
            <w:proofErr w:type="gram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системы, 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</w:p>
          <w:p w:rsidR="00980D1C" w:rsidRDefault="00980D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тенденций.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37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37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830"/>
        </w:trPr>
        <w:tc>
          <w:tcPr>
            <w:tcW w:w="4254" w:type="dxa"/>
          </w:tcPr>
          <w:p w:rsidR="00980D1C" w:rsidRDefault="00980D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  <w:p w:rsidR="00980D1C" w:rsidRDefault="00980D1C">
            <w:pPr>
              <w:pStyle w:val="TableParagraph"/>
              <w:tabs>
                <w:tab w:val="left" w:pos="2859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склонности,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980D1C" w:rsidRDefault="00980D1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и реализация программ дополнительного образования</w:t>
            </w:r>
          </w:p>
        </w:tc>
        <w:tc>
          <w:tcPr>
            <w:tcW w:w="1561" w:type="dxa"/>
          </w:tcPr>
          <w:p w:rsidR="00980D1C" w:rsidRDefault="00980D1C" w:rsidP="00EC29BA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980D1C" w:rsidRDefault="00980D1C" w:rsidP="00EC29BA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42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42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551"/>
        </w:trPr>
        <w:tc>
          <w:tcPr>
            <w:tcW w:w="4254" w:type="dxa"/>
          </w:tcPr>
          <w:p w:rsidR="00980D1C" w:rsidRDefault="00980D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980D1C" w:rsidRDefault="00980D1C">
            <w:pPr>
              <w:pStyle w:val="TableParagraph"/>
              <w:spacing w:before="3" w:line="265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tabs>
                <w:tab w:val="left" w:pos="1606"/>
                <w:tab w:val="left" w:pos="3365"/>
                <w:tab w:val="left" w:pos="4655"/>
              </w:tabs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(курсы,</w:t>
            </w:r>
            <w:proofErr w:type="gramEnd"/>
          </w:p>
          <w:p w:rsidR="00980D1C" w:rsidRDefault="00980D1C">
            <w:pPr>
              <w:pStyle w:val="TableParagraph"/>
              <w:spacing w:before="3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64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980D1C" w:rsidRDefault="00980D1C">
            <w:pPr>
              <w:pStyle w:val="TableParagraph"/>
              <w:spacing w:before="3" w:line="265" w:lineRule="exact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64" w:lineRule="exact"/>
              <w:ind w:left="171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80D1C" w:rsidRDefault="00980D1C">
            <w:pPr>
              <w:pStyle w:val="TableParagraph"/>
              <w:spacing w:before="3" w:line="265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830"/>
        </w:trPr>
        <w:tc>
          <w:tcPr>
            <w:tcW w:w="4254" w:type="dxa"/>
          </w:tcPr>
          <w:p w:rsidR="00980D1C" w:rsidRDefault="00980D1C">
            <w:pPr>
              <w:pStyle w:val="TableParagraph"/>
              <w:spacing w:line="237" w:lineRule="auto"/>
              <w:ind w:right="762"/>
              <w:rPr>
                <w:sz w:val="24"/>
              </w:rPr>
            </w:pPr>
            <w:r>
              <w:rPr>
                <w:sz w:val="24"/>
              </w:rPr>
              <w:t>Развивать иноязычные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980D1C" w:rsidRDefault="00980D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 w:rsidR="00ED5D51">
              <w:rPr>
                <w:sz w:val="24"/>
              </w:rPr>
              <w:t xml:space="preserve"> использование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изучаемого языка как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средства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общения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и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познавательной</w:t>
            </w:r>
            <w:r w:rsidR="00ED5D51">
              <w:rPr>
                <w:spacing w:val="1"/>
                <w:sz w:val="24"/>
              </w:rPr>
              <w:t xml:space="preserve"> </w:t>
            </w:r>
            <w:r w:rsidR="00ED5D51"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980D1C" w:rsidRDefault="00980D1C" w:rsidP="00ED5D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 изучения английского языка со  второго класса как первого иностранного</w:t>
            </w:r>
          </w:p>
        </w:tc>
        <w:tc>
          <w:tcPr>
            <w:tcW w:w="1561" w:type="dxa"/>
          </w:tcPr>
          <w:p w:rsidR="00980D1C" w:rsidRDefault="00980D1C" w:rsidP="00EC29BA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980D1C" w:rsidRDefault="00980D1C" w:rsidP="00EC29BA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980D1C" w:rsidRDefault="00980D1C" w:rsidP="00BF3F49">
            <w:pPr>
              <w:pStyle w:val="TableParagraph"/>
              <w:spacing w:line="237" w:lineRule="auto"/>
              <w:ind w:left="191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  <w:tc>
          <w:tcPr>
            <w:tcW w:w="1705" w:type="dxa"/>
          </w:tcPr>
          <w:p w:rsidR="00ED5D51" w:rsidRDefault="00ED5D51" w:rsidP="00ED5D51">
            <w:pPr>
              <w:pStyle w:val="TableParagraph"/>
              <w:spacing w:line="237" w:lineRule="auto"/>
              <w:ind w:left="156" w:right="-1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</w:t>
            </w:r>
            <w:r w:rsidR="00980D1C">
              <w:rPr>
                <w:spacing w:val="-1"/>
                <w:sz w:val="24"/>
              </w:rPr>
              <w:t>ча</w:t>
            </w:r>
            <w:r>
              <w:rPr>
                <w:spacing w:val="-1"/>
                <w:sz w:val="24"/>
              </w:rPr>
              <w:t>ю</w:t>
            </w:r>
            <w:r w:rsidR="00980D1C">
              <w:rPr>
                <w:spacing w:val="-1"/>
                <w:sz w:val="24"/>
              </w:rPr>
              <w:t>щиеся</w:t>
            </w:r>
            <w:r>
              <w:rPr>
                <w:spacing w:val="-1"/>
                <w:sz w:val="24"/>
              </w:rPr>
              <w:t xml:space="preserve"> </w:t>
            </w:r>
          </w:p>
          <w:p w:rsidR="00980D1C" w:rsidRDefault="00980D1C" w:rsidP="00ED5D51">
            <w:pPr>
              <w:pStyle w:val="TableParagraph"/>
              <w:spacing w:line="237" w:lineRule="auto"/>
              <w:ind w:left="15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1104"/>
        </w:trPr>
        <w:tc>
          <w:tcPr>
            <w:tcW w:w="4254" w:type="dxa"/>
          </w:tcPr>
          <w:p w:rsidR="00980D1C" w:rsidRDefault="00980D1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980D1C" w:rsidRDefault="00980D1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 педагогов в педагогических совета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мастер- классах.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ind w:left="162" w:right="157" w:firstLine="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64" w:lineRule="exact"/>
              <w:ind w:left="142" w:right="10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980D1C">
        <w:trPr>
          <w:trHeight w:val="1103"/>
        </w:trPr>
        <w:tc>
          <w:tcPr>
            <w:tcW w:w="4254" w:type="dxa"/>
          </w:tcPr>
          <w:p w:rsidR="00980D1C" w:rsidRDefault="00980D1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5531" w:type="dxa"/>
          </w:tcPr>
          <w:p w:rsidR="00980D1C" w:rsidRDefault="00980D1C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Участие в ВПР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диагностических процедурах, ГИА</w:t>
            </w:r>
          </w:p>
        </w:tc>
        <w:tc>
          <w:tcPr>
            <w:tcW w:w="1561" w:type="dxa"/>
          </w:tcPr>
          <w:p w:rsidR="00980D1C" w:rsidRDefault="00980D1C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980D1C" w:rsidRDefault="00980D1C">
            <w:pPr>
              <w:pStyle w:val="TableParagraph"/>
              <w:spacing w:line="242" w:lineRule="auto"/>
              <w:ind w:left="191" w:right="185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5A70D9" w:rsidRPr="005A70D9" w:rsidRDefault="005A70D9" w:rsidP="005A70D9">
      <w:pPr>
        <w:rPr>
          <w:vanish/>
        </w:rPr>
      </w:pPr>
    </w:p>
    <w:tbl>
      <w:tblPr>
        <w:tblpPr w:leftFromText="180" w:rightFromText="180" w:vertAnchor="text" w:horzAnchor="margin" w:tblpY="8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980D1C" w:rsidTr="00634E83">
        <w:trPr>
          <w:trHeight w:val="551"/>
        </w:trPr>
        <w:tc>
          <w:tcPr>
            <w:tcW w:w="4254" w:type="dxa"/>
          </w:tcPr>
          <w:p w:rsidR="00980D1C" w:rsidRDefault="00980D1C" w:rsidP="00634E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80D1C" w:rsidRDefault="00980D1C" w:rsidP="00634E83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531" w:type="dxa"/>
          </w:tcPr>
          <w:p w:rsidR="00980D1C" w:rsidRDefault="00980D1C" w:rsidP="00ED5D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bookmarkStart w:id="0" w:name="_GoBack"/>
            <w:bookmarkEnd w:id="0"/>
            <w:r w:rsidR="00ED5D5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антикризисной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61" w:type="dxa"/>
          </w:tcPr>
          <w:p w:rsidR="00980D1C" w:rsidRDefault="00980D1C" w:rsidP="00634E83">
            <w:pPr>
              <w:pStyle w:val="TableParagraph"/>
              <w:spacing w:line="264" w:lineRule="exact"/>
              <w:ind w:left="115" w:right="8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980D1C" w:rsidRDefault="00980D1C" w:rsidP="00634E83">
            <w:pPr>
              <w:pStyle w:val="TableParagraph"/>
              <w:spacing w:before="2" w:line="265" w:lineRule="exact"/>
              <w:ind w:left="115" w:right="80"/>
              <w:jc w:val="center"/>
              <w:rPr>
                <w:sz w:val="24"/>
              </w:rPr>
            </w:pPr>
            <w:r>
              <w:rPr>
                <w:sz w:val="24"/>
              </w:rPr>
              <w:t>2022г</w:t>
            </w:r>
          </w:p>
        </w:tc>
        <w:tc>
          <w:tcPr>
            <w:tcW w:w="2267" w:type="dxa"/>
          </w:tcPr>
          <w:p w:rsidR="00980D1C" w:rsidRDefault="00980D1C" w:rsidP="00634E83">
            <w:pPr>
              <w:pStyle w:val="TableParagraph"/>
              <w:spacing w:line="264" w:lineRule="exact"/>
              <w:ind w:left="3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5" w:type="dxa"/>
          </w:tcPr>
          <w:p w:rsidR="00980D1C" w:rsidRDefault="00980D1C" w:rsidP="00634E83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</w:t>
            </w:r>
            <w:proofErr w:type="spellEnd"/>
          </w:p>
          <w:p w:rsidR="00980D1C" w:rsidRDefault="00980D1C" w:rsidP="00634E83">
            <w:pPr>
              <w:pStyle w:val="TableParagraph"/>
              <w:spacing w:before="2" w:line="265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980D1C" w:rsidTr="00634E83">
        <w:trPr>
          <w:trHeight w:val="1104"/>
        </w:trPr>
        <w:tc>
          <w:tcPr>
            <w:tcW w:w="4254" w:type="dxa"/>
          </w:tcPr>
          <w:p w:rsidR="00980D1C" w:rsidRDefault="00980D1C" w:rsidP="00634E8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980D1C" w:rsidRDefault="00ED5D51" w:rsidP="00634E8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980D1C">
              <w:rPr>
                <w:sz w:val="24"/>
              </w:rPr>
              <w:t>изкие учебные результаты</w:t>
            </w:r>
          </w:p>
        </w:tc>
        <w:tc>
          <w:tcPr>
            <w:tcW w:w="5531" w:type="dxa"/>
          </w:tcPr>
          <w:p w:rsidR="00980D1C" w:rsidRDefault="00980D1C" w:rsidP="00634E83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 педагогов «Успех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61" w:type="dxa"/>
          </w:tcPr>
          <w:p w:rsidR="00980D1C" w:rsidRDefault="00980D1C" w:rsidP="00634E8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Декабрь 2022 г</w:t>
            </w:r>
          </w:p>
        </w:tc>
        <w:tc>
          <w:tcPr>
            <w:tcW w:w="2267" w:type="dxa"/>
          </w:tcPr>
          <w:p w:rsidR="00980D1C" w:rsidRDefault="00980D1C" w:rsidP="00634E8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980D1C" w:rsidRDefault="00980D1C" w:rsidP="00634E83">
            <w:pPr>
              <w:pStyle w:val="TableParagraph"/>
              <w:spacing w:line="264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980D1C" w:rsidRPr="00ED5D51" w:rsidRDefault="00980D1C" w:rsidP="00634E83">
      <w:pPr>
        <w:tabs>
          <w:tab w:val="left" w:pos="5550"/>
        </w:tabs>
        <w:rPr>
          <w:b/>
          <w:sz w:val="24"/>
        </w:rPr>
      </w:pPr>
      <w:r>
        <w:rPr>
          <w:sz w:val="24"/>
        </w:rPr>
        <w:tab/>
      </w:r>
      <w:r w:rsidRPr="00ED5D51">
        <w:rPr>
          <w:b/>
          <w:sz w:val="24"/>
        </w:rPr>
        <w:t>Аналитическая деятельность.</w:t>
      </w:r>
    </w:p>
    <w:p w:rsidR="00980D1C" w:rsidRDefault="00980D1C"/>
    <w:sectPr w:rsidR="00980D1C" w:rsidSect="00363BAB">
      <w:footerReference w:type="default" r:id="rId10"/>
      <w:pgSz w:w="16840" w:h="11910" w:orient="landscape"/>
      <w:pgMar w:top="720" w:right="400" w:bottom="1100" w:left="88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35" w:rsidRDefault="00911F35" w:rsidP="00363BAB">
      <w:r>
        <w:separator/>
      </w:r>
    </w:p>
  </w:endnote>
  <w:endnote w:type="continuationSeparator" w:id="0">
    <w:p w:rsidR="00911F35" w:rsidRDefault="00911F35" w:rsidP="0036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1C" w:rsidRDefault="000514CB">
    <w:pPr>
      <w:pStyle w:val="a3"/>
      <w:spacing w:line="14" w:lineRule="auto"/>
    </w:pPr>
    <w:r w:rsidRPr="000514CB"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;mso-position-horizontal-relative:page;mso-position-vertical-relative:page" filled="f" stroked="f">
          <v:textbox inset="0,0,0,0">
            <w:txbxContent>
              <w:p w:rsidR="00980D1C" w:rsidRDefault="000514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980D1C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436504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1C" w:rsidRDefault="000514CB">
    <w:pPr>
      <w:pStyle w:val="a3"/>
      <w:spacing w:line="14" w:lineRule="auto"/>
    </w:pPr>
    <w:r w:rsidRPr="000514CB"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2pt;margin-top:534.55pt;width:11.6pt;height:13.05pt;z-index:-1;mso-position-horizontal-relative:page;mso-position-vertical-relative:page" filled="f" stroked="f">
          <v:textbox inset="0,0,0,0">
            <w:txbxContent>
              <w:p w:rsidR="00980D1C" w:rsidRDefault="000514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980D1C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436504">
                  <w:rPr>
                    <w:rFonts w:ascii="Calibri"/>
                    <w:noProof/>
                  </w:rPr>
                  <w:t>6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35" w:rsidRDefault="00911F35" w:rsidP="00363BAB">
      <w:r>
        <w:separator/>
      </w:r>
    </w:p>
  </w:footnote>
  <w:footnote w:type="continuationSeparator" w:id="0">
    <w:p w:rsidR="00911F35" w:rsidRDefault="00911F35" w:rsidP="00363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723"/>
    <w:multiLevelType w:val="hybridMultilevel"/>
    <w:tmpl w:val="FFFFFFFF"/>
    <w:lvl w:ilvl="0" w:tplc="0D4A1DD8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hint="default"/>
        <w:w w:val="99"/>
        <w:sz w:val="24"/>
      </w:rPr>
    </w:lvl>
    <w:lvl w:ilvl="1" w:tplc="71544616">
      <w:numFmt w:val="bullet"/>
      <w:lvlText w:val="•"/>
      <w:lvlJc w:val="left"/>
      <w:pPr>
        <w:ind w:left="777" w:hanging="144"/>
      </w:pPr>
      <w:rPr>
        <w:rFonts w:hint="default"/>
      </w:rPr>
    </w:lvl>
    <w:lvl w:ilvl="2" w:tplc="2BB4DC22">
      <w:numFmt w:val="bullet"/>
      <w:lvlText w:val="•"/>
      <w:lvlJc w:val="left"/>
      <w:pPr>
        <w:ind w:left="1400" w:hanging="144"/>
      </w:pPr>
      <w:rPr>
        <w:rFonts w:hint="default"/>
      </w:rPr>
    </w:lvl>
    <w:lvl w:ilvl="3" w:tplc="BDC26086">
      <w:numFmt w:val="bullet"/>
      <w:lvlText w:val="•"/>
      <w:lvlJc w:val="left"/>
      <w:pPr>
        <w:ind w:left="2023" w:hanging="144"/>
      </w:pPr>
      <w:rPr>
        <w:rFonts w:hint="default"/>
      </w:rPr>
    </w:lvl>
    <w:lvl w:ilvl="4" w:tplc="693A73A0">
      <w:numFmt w:val="bullet"/>
      <w:lvlText w:val="•"/>
      <w:lvlJc w:val="left"/>
      <w:pPr>
        <w:ind w:left="2646" w:hanging="144"/>
      </w:pPr>
      <w:rPr>
        <w:rFonts w:hint="default"/>
      </w:rPr>
    </w:lvl>
    <w:lvl w:ilvl="5" w:tplc="463E37EA">
      <w:numFmt w:val="bullet"/>
      <w:lvlText w:val="•"/>
      <w:lvlJc w:val="left"/>
      <w:pPr>
        <w:ind w:left="3270" w:hanging="144"/>
      </w:pPr>
      <w:rPr>
        <w:rFonts w:hint="default"/>
      </w:rPr>
    </w:lvl>
    <w:lvl w:ilvl="6" w:tplc="71DEAC4C">
      <w:numFmt w:val="bullet"/>
      <w:lvlText w:val="•"/>
      <w:lvlJc w:val="left"/>
      <w:pPr>
        <w:ind w:left="3893" w:hanging="144"/>
      </w:pPr>
      <w:rPr>
        <w:rFonts w:hint="default"/>
      </w:rPr>
    </w:lvl>
    <w:lvl w:ilvl="7" w:tplc="5B3C96BA">
      <w:numFmt w:val="bullet"/>
      <w:lvlText w:val="•"/>
      <w:lvlJc w:val="left"/>
      <w:pPr>
        <w:ind w:left="4516" w:hanging="144"/>
      </w:pPr>
      <w:rPr>
        <w:rFonts w:hint="default"/>
      </w:rPr>
    </w:lvl>
    <w:lvl w:ilvl="8" w:tplc="DE108F5E">
      <w:numFmt w:val="bullet"/>
      <w:lvlText w:val="•"/>
      <w:lvlJc w:val="left"/>
      <w:pPr>
        <w:ind w:left="5139" w:hanging="144"/>
      </w:pPr>
      <w:rPr>
        <w:rFonts w:hint="default"/>
      </w:rPr>
    </w:lvl>
  </w:abstractNum>
  <w:abstractNum w:abstractNumId="1">
    <w:nsid w:val="356A5FBF"/>
    <w:multiLevelType w:val="hybridMultilevel"/>
    <w:tmpl w:val="FFFFFFFF"/>
    <w:lvl w:ilvl="0" w:tplc="B5C6F7EC">
      <w:start w:val="2"/>
      <w:numFmt w:val="decimal"/>
      <w:lvlText w:val="%1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1C09C6">
      <w:numFmt w:val="bullet"/>
      <w:lvlText w:val="•"/>
      <w:lvlJc w:val="left"/>
      <w:pPr>
        <w:ind w:left="743" w:hanging="226"/>
      </w:pPr>
      <w:rPr>
        <w:rFonts w:hint="default"/>
      </w:rPr>
    </w:lvl>
    <w:lvl w:ilvl="2" w:tplc="6F64CDB6">
      <w:numFmt w:val="bullet"/>
      <w:lvlText w:val="•"/>
      <w:lvlJc w:val="left"/>
      <w:pPr>
        <w:ind w:left="1366" w:hanging="226"/>
      </w:pPr>
      <w:rPr>
        <w:rFonts w:hint="default"/>
      </w:rPr>
    </w:lvl>
    <w:lvl w:ilvl="3" w:tplc="771CDF46">
      <w:numFmt w:val="bullet"/>
      <w:lvlText w:val="•"/>
      <w:lvlJc w:val="left"/>
      <w:pPr>
        <w:ind w:left="1989" w:hanging="226"/>
      </w:pPr>
      <w:rPr>
        <w:rFonts w:hint="default"/>
      </w:rPr>
    </w:lvl>
    <w:lvl w:ilvl="4" w:tplc="28D4DB26">
      <w:numFmt w:val="bullet"/>
      <w:lvlText w:val="•"/>
      <w:lvlJc w:val="left"/>
      <w:pPr>
        <w:ind w:left="2612" w:hanging="226"/>
      </w:pPr>
      <w:rPr>
        <w:rFonts w:hint="default"/>
      </w:rPr>
    </w:lvl>
    <w:lvl w:ilvl="5" w:tplc="F9027802">
      <w:numFmt w:val="bullet"/>
      <w:lvlText w:val="•"/>
      <w:lvlJc w:val="left"/>
      <w:pPr>
        <w:ind w:left="3236" w:hanging="226"/>
      </w:pPr>
      <w:rPr>
        <w:rFonts w:hint="default"/>
      </w:rPr>
    </w:lvl>
    <w:lvl w:ilvl="6" w:tplc="5C6ABCCE">
      <w:numFmt w:val="bullet"/>
      <w:lvlText w:val="•"/>
      <w:lvlJc w:val="left"/>
      <w:pPr>
        <w:ind w:left="3859" w:hanging="226"/>
      </w:pPr>
      <w:rPr>
        <w:rFonts w:hint="default"/>
      </w:rPr>
    </w:lvl>
    <w:lvl w:ilvl="7" w:tplc="B6B4850C">
      <w:numFmt w:val="bullet"/>
      <w:lvlText w:val="•"/>
      <w:lvlJc w:val="left"/>
      <w:pPr>
        <w:ind w:left="4482" w:hanging="226"/>
      </w:pPr>
      <w:rPr>
        <w:rFonts w:hint="default"/>
      </w:rPr>
    </w:lvl>
    <w:lvl w:ilvl="8" w:tplc="844A812C">
      <w:numFmt w:val="bullet"/>
      <w:lvlText w:val="•"/>
      <w:lvlJc w:val="left"/>
      <w:pPr>
        <w:ind w:left="5105" w:hanging="226"/>
      </w:pPr>
      <w:rPr>
        <w:rFonts w:hint="default"/>
      </w:rPr>
    </w:lvl>
  </w:abstractNum>
  <w:abstractNum w:abstractNumId="2">
    <w:nsid w:val="3C3C0004"/>
    <w:multiLevelType w:val="hybridMultilevel"/>
    <w:tmpl w:val="FFFFFFFF"/>
    <w:lvl w:ilvl="0" w:tplc="76A4CEB4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10A6F4">
      <w:numFmt w:val="bullet"/>
      <w:lvlText w:val="•"/>
      <w:lvlJc w:val="left"/>
      <w:pPr>
        <w:ind w:left="743" w:hanging="183"/>
      </w:pPr>
      <w:rPr>
        <w:rFonts w:hint="default"/>
      </w:rPr>
    </w:lvl>
    <w:lvl w:ilvl="2" w:tplc="81A62380">
      <w:numFmt w:val="bullet"/>
      <w:lvlText w:val="•"/>
      <w:lvlJc w:val="left"/>
      <w:pPr>
        <w:ind w:left="1366" w:hanging="183"/>
      </w:pPr>
      <w:rPr>
        <w:rFonts w:hint="default"/>
      </w:rPr>
    </w:lvl>
    <w:lvl w:ilvl="3" w:tplc="4DF29006">
      <w:numFmt w:val="bullet"/>
      <w:lvlText w:val="•"/>
      <w:lvlJc w:val="left"/>
      <w:pPr>
        <w:ind w:left="1989" w:hanging="183"/>
      </w:pPr>
      <w:rPr>
        <w:rFonts w:hint="default"/>
      </w:rPr>
    </w:lvl>
    <w:lvl w:ilvl="4" w:tplc="B10CB4BE">
      <w:numFmt w:val="bullet"/>
      <w:lvlText w:val="•"/>
      <w:lvlJc w:val="left"/>
      <w:pPr>
        <w:ind w:left="2612" w:hanging="183"/>
      </w:pPr>
      <w:rPr>
        <w:rFonts w:hint="default"/>
      </w:rPr>
    </w:lvl>
    <w:lvl w:ilvl="5" w:tplc="6954179E">
      <w:numFmt w:val="bullet"/>
      <w:lvlText w:val="•"/>
      <w:lvlJc w:val="left"/>
      <w:pPr>
        <w:ind w:left="3236" w:hanging="183"/>
      </w:pPr>
      <w:rPr>
        <w:rFonts w:hint="default"/>
      </w:rPr>
    </w:lvl>
    <w:lvl w:ilvl="6" w:tplc="81AC385E">
      <w:numFmt w:val="bullet"/>
      <w:lvlText w:val="•"/>
      <w:lvlJc w:val="left"/>
      <w:pPr>
        <w:ind w:left="3859" w:hanging="183"/>
      </w:pPr>
      <w:rPr>
        <w:rFonts w:hint="default"/>
      </w:rPr>
    </w:lvl>
    <w:lvl w:ilvl="7" w:tplc="E736A870">
      <w:numFmt w:val="bullet"/>
      <w:lvlText w:val="•"/>
      <w:lvlJc w:val="left"/>
      <w:pPr>
        <w:ind w:left="4482" w:hanging="183"/>
      </w:pPr>
      <w:rPr>
        <w:rFonts w:hint="default"/>
      </w:rPr>
    </w:lvl>
    <w:lvl w:ilvl="8" w:tplc="47862CB0">
      <w:numFmt w:val="bullet"/>
      <w:lvlText w:val="•"/>
      <w:lvlJc w:val="left"/>
      <w:pPr>
        <w:ind w:left="5105" w:hanging="183"/>
      </w:pPr>
      <w:rPr>
        <w:rFonts w:hint="default"/>
      </w:rPr>
    </w:lvl>
  </w:abstractNum>
  <w:abstractNum w:abstractNumId="3">
    <w:nsid w:val="54C1304C"/>
    <w:multiLevelType w:val="hybridMultilevel"/>
    <w:tmpl w:val="FFFFFFFF"/>
    <w:lvl w:ilvl="0" w:tplc="3506B002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78FAD6">
      <w:numFmt w:val="bullet"/>
      <w:lvlText w:val="•"/>
      <w:lvlJc w:val="left"/>
      <w:pPr>
        <w:ind w:left="905" w:hanging="183"/>
      </w:pPr>
      <w:rPr>
        <w:rFonts w:hint="default"/>
      </w:rPr>
    </w:lvl>
    <w:lvl w:ilvl="2" w:tplc="8A602738">
      <w:numFmt w:val="bullet"/>
      <w:lvlText w:val="•"/>
      <w:lvlJc w:val="left"/>
      <w:pPr>
        <w:ind w:left="1510" w:hanging="183"/>
      </w:pPr>
      <w:rPr>
        <w:rFonts w:hint="default"/>
      </w:rPr>
    </w:lvl>
    <w:lvl w:ilvl="3" w:tplc="041285FC">
      <w:numFmt w:val="bullet"/>
      <w:lvlText w:val="•"/>
      <w:lvlJc w:val="left"/>
      <w:pPr>
        <w:ind w:left="2115" w:hanging="183"/>
      </w:pPr>
      <w:rPr>
        <w:rFonts w:hint="default"/>
      </w:rPr>
    </w:lvl>
    <w:lvl w:ilvl="4" w:tplc="82988E8C">
      <w:numFmt w:val="bullet"/>
      <w:lvlText w:val="•"/>
      <w:lvlJc w:val="left"/>
      <w:pPr>
        <w:ind w:left="2720" w:hanging="183"/>
      </w:pPr>
      <w:rPr>
        <w:rFonts w:hint="default"/>
      </w:rPr>
    </w:lvl>
    <w:lvl w:ilvl="5" w:tplc="27DA4B3E">
      <w:numFmt w:val="bullet"/>
      <w:lvlText w:val="•"/>
      <w:lvlJc w:val="left"/>
      <w:pPr>
        <w:ind w:left="3326" w:hanging="183"/>
      </w:pPr>
      <w:rPr>
        <w:rFonts w:hint="default"/>
      </w:rPr>
    </w:lvl>
    <w:lvl w:ilvl="6" w:tplc="F1B6573A">
      <w:numFmt w:val="bullet"/>
      <w:lvlText w:val="•"/>
      <w:lvlJc w:val="left"/>
      <w:pPr>
        <w:ind w:left="3931" w:hanging="183"/>
      </w:pPr>
      <w:rPr>
        <w:rFonts w:hint="default"/>
      </w:rPr>
    </w:lvl>
    <w:lvl w:ilvl="7" w:tplc="A8AEB5B8">
      <w:numFmt w:val="bullet"/>
      <w:lvlText w:val="•"/>
      <w:lvlJc w:val="left"/>
      <w:pPr>
        <w:ind w:left="4536" w:hanging="183"/>
      </w:pPr>
      <w:rPr>
        <w:rFonts w:hint="default"/>
      </w:rPr>
    </w:lvl>
    <w:lvl w:ilvl="8" w:tplc="F71EF952">
      <w:numFmt w:val="bullet"/>
      <w:lvlText w:val="•"/>
      <w:lvlJc w:val="left"/>
      <w:pPr>
        <w:ind w:left="5141" w:hanging="183"/>
      </w:pPr>
      <w:rPr>
        <w:rFonts w:hint="default"/>
      </w:rPr>
    </w:lvl>
  </w:abstractNum>
  <w:abstractNum w:abstractNumId="4">
    <w:nsid w:val="705244FF"/>
    <w:multiLevelType w:val="hybridMultilevel"/>
    <w:tmpl w:val="FFFFFFFF"/>
    <w:lvl w:ilvl="0" w:tplc="7E505F58">
      <w:start w:val="6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92D924">
      <w:numFmt w:val="bullet"/>
      <w:lvlText w:val="•"/>
      <w:lvlJc w:val="left"/>
      <w:pPr>
        <w:ind w:left="743" w:hanging="183"/>
      </w:pPr>
      <w:rPr>
        <w:rFonts w:hint="default"/>
      </w:rPr>
    </w:lvl>
    <w:lvl w:ilvl="2" w:tplc="DEF8684E">
      <w:numFmt w:val="bullet"/>
      <w:lvlText w:val="•"/>
      <w:lvlJc w:val="left"/>
      <w:pPr>
        <w:ind w:left="1366" w:hanging="183"/>
      </w:pPr>
      <w:rPr>
        <w:rFonts w:hint="default"/>
      </w:rPr>
    </w:lvl>
    <w:lvl w:ilvl="3" w:tplc="00422B36">
      <w:numFmt w:val="bullet"/>
      <w:lvlText w:val="•"/>
      <w:lvlJc w:val="left"/>
      <w:pPr>
        <w:ind w:left="1989" w:hanging="183"/>
      </w:pPr>
      <w:rPr>
        <w:rFonts w:hint="default"/>
      </w:rPr>
    </w:lvl>
    <w:lvl w:ilvl="4" w:tplc="301C0762">
      <w:numFmt w:val="bullet"/>
      <w:lvlText w:val="•"/>
      <w:lvlJc w:val="left"/>
      <w:pPr>
        <w:ind w:left="2612" w:hanging="183"/>
      </w:pPr>
      <w:rPr>
        <w:rFonts w:hint="default"/>
      </w:rPr>
    </w:lvl>
    <w:lvl w:ilvl="5" w:tplc="B78E3F88">
      <w:numFmt w:val="bullet"/>
      <w:lvlText w:val="•"/>
      <w:lvlJc w:val="left"/>
      <w:pPr>
        <w:ind w:left="3236" w:hanging="183"/>
      </w:pPr>
      <w:rPr>
        <w:rFonts w:hint="default"/>
      </w:rPr>
    </w:lvl>
    <w:lvl w:ilvl="6" w:tplc="AA5E50C2">
      <w:numFmt w:val="bullet"/>
      <w:lvlText w:val="•"/>
      <w:lvlJc w:val="left"/>
      <w:pPr>
        <w:ind w:left="3859" w:hanging="183"/>
      </w:pPr>
      <w:rPr>
        <w:rFonts w:hint="default"/>
      </w:rPr>
    </w:lvl>
    <w:lvl w:ilvl="7" w:tplc="A8B230C2">
      <w:numFmt w:val="bullet"/>
      <w:lvlText w:val="•"/>
      <w:lvlJc w:val="left"/>
      <w:pPr>
        <w:ind w:left="4482" w:hanging="183"/>
      </w:pPr>
      <w:rPr>
        <w:rFonts w:hint="default"/>
      </w:rPr>
    </w:lvl>
    <w:lvl w:ilvl="8" w:tplc="0B88D43C">
      <w:numFmt w:val="bullet"/>
      <w:lvlText w:val="•"/>
      <w:lvlJc w:val="left"/>
      <w:pPr>
        <w:ind w:left="5105" w:hanging="18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BAB"/>
    <w:rsid w:val="000164BD"/>
    <w:rsid w:val="000514CB"/>
    <w:rsid w:val="000D1C09"/>
    <w:rsid w:val="00130B05"/>
    <w:rsid w:val="003140AB"/>
    <w:rsid w:val="00363BAB"/>
    <w:rsid w:val="003D7EE5"/>
    <w:rsid w:val="003F093B"/>
    <w:rsid w:val="00414D4D"/>
    <w:rsid w:val="00436504"/>
    <w:rsid w:val="00507458"/>
    <w:rsid w:val="005A70D9"/>
    <w:rsid w:val="00634E83"/>
    <w:rsid w:val="0068521B"/>
    <w:rsid w:val="00737C87"/>
    <w:rsid w:val="00790775"/>
    <w:rsid w:val="0079176B"/>
    <w:rsid w:val="008A429E"/>
    <w:rsid w:val="00911F35"/>
    <w:rsid w:val="00925BE2"/>
    <w:rsid w:val="00980D1C"/>
    <w:rsid w:val="00A06F0A"/>
    <w:rsid w:val="00A94B29"/>
    <w:rsid w:val="00BF3F49"/>
    <w:rsid w:val="00C932BE"/>
    <w:rsid w:val="00CA47C1"/>
    <w:rsid w:val="00D646DD"/>
    <w:rsid w:val="00EC29BA"/>
    <w:rsid w:val="00ED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A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63BAB"/>
    <w:rPr>
      <w:rFonts w:eastAsia="Calibri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737C87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363BAB"/>
  </w:style>
  <w:style w:type="paragraph" w:customStyle="1" w:styleId="TableParagraph">
    <w:name w:val="Table Paragraph"/>
    <w:basedOn w:val="a"/>
    <w:uiPriority w:val="99"/>
    <w:rsid w:val="00363BAB"/>
    <w:pPr>
      <w:ind w:left="110"/>
    </w:pPr>
  </w:style>
  <w:style w:type="character" w:styleId="a6">
    <w:name w:val="Hyperlink"/>
    <w:uiPriority w:val="99"/>
    <w:semiHidden/>
    <w:rsid w:val="00D646DD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scol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2022-01-24T10:46:00Z</cp:lastPrinted>
  <dcterms:created xsi:type="dcterms:W3CDTF">2021-06-08T15:10:00Z</dcterms:created>
  <dcterms:modified xsi:type="dcterms:W3CDTF">2022-01-24T11:20:00Z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