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B7" w:rsidRDefault="00345F51">
      <w:r w:rsidRPr="00345F51">
        <w:t>План работы со слабоуспевающими учащимися по биологии</w:t>
      </w:r>
    </w:p>
    <w:p w:rsidR="00345F51" w:rsidRDefault="00345F51" w:rsidP="00345F51">
      <w:pPr>
        <w:rPr>
          <w:rFonts w:ascii="Times New Roman" w:hAnsi="Times New Roman"/>
          <w:sz w:val="44"/>
          <w:szCs w:val="44"/>
        </w:rPr>
      </w:pPr>
    </w:p>
    <w:p w:rsidR="00345F51" w:rsidRDefault="00345F51" w:rsidP="00345F51">
      <w:pPr>
        <w:rPr>
          <w:rFonts w:ascii="Times New Roman" w:hAnsi="Times New Roman"/>
          <w:sz w:val="44"/>
          <w:szCs w:val="44"/>
        </w:rPr>
      </w:pPr>
    </w:p>
    <w:p w:rsidR="00345F51" w:rsidRDefault="00345F51" w:rsidP="00345F51">
      <w:pPr>
        <w:rPr>
          <w:rFonts w:ascii="Times New Roman" w:hAnsi="Times New Roman"/>
          <w:sz w:val="44"/>
          <w:szCs w:val="44"/>
        </w:rPr>
      </w:pPr>
    </w:p>
    <w:p w:rsidR="00345F51" w:rsidRDefault="00345F51" w:rsidP="00345F51">
      <w:pPr>
        <w:rPr>
          <w:rFonts w:ascii="Times New Roman" w:hAnsi="Times New Roman"/>
          <w:sz w:val="44"/>
          <w:szCs w:val="44"/>
        </w:rPr>
      </w:pP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36"/>
          <w:szCs w:val="36"/>
        </w:rPr>
      </w:pPr>
      <w:r w:rsidRPr="0094355D">
        <w:rPr>
          <w:rFonts w:ascii="Times New Roman" w:hAnsi="Times New Roman"/>
          <w:b/>
          <w:sz w:val="36"/>
          <w:szCs w:val="36"/>
        </w:rPr>
        <w:t>План работы</w:t>
      </w: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36"/>
          <w:szCs w:val="36"/>
        </w:rPr>
      </w:pPr>
      <w:r w:rsidRPr="0094355D">
        <w:rPr>
          <w:rFonts w:ascii="Times New Roman" w:hAnsi="Times New Roman"/>
          <w:b/>
          <w:sz w:val="36"/>
          <w:szCs w:val="36"/>
        </w:rPr>
        <w:t>со слабоуспевающими учащимися</w:t>
      </w: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36"/>
          <w:szCs w:val="36"/>
        </w:rPr>
      </w:pPr>
      <w:r w:rsidRPr="0094355D">
        <w:rPr>
          <w:rFonts w:ascii="Times New Roman" w:hAnsi="Times New Roman"/>
          <w:b/>
          <w:sz w:val="36"/>
          <w:szCs w:val="36"/>
        </w:rPr>
        <w:t>по биологии</w:t>
      </w:r>
    </w:p>
    <w:p w:rsidR="00345F51" w:rsidRDefault="00345F51" w:rsidP="00345F51">
      <w:pPr>
        <w:jc w:val="center"/>
        <w:rPr>
          <w:rFonts w:ascii="Times New Roman" w:hAnsi="Times New Roman"/>
          <w:sz w:val="72"/>
          <w:szCs w:val="72"/>
        </w:rPr>
      </w:pPr>
    </w:p>
    <w:p w:rsidR="00345F51" w:rsidRDefault="00345F51" w:rsidP="00345F51">
      <w:pPr>
        <w:jc w:val="center"/>
        <w:rPr>
          <w:rFonts w:ascii="Times New Roman" w:hAnsi="Times New Roman"/>
          <w:sz w:val="72"/>
          <w:szCs w:val="72"/>
        </w:rPr>
      </w:pPr>
    </w:p>
    <w:p w:rsidR="00345F51" w:rsidRDefault="00345F51" w:rsidP="00345F51">
      <w:pPr>
        <w:jc w:val="center"/>
        <w:rPr>
          <w:rFonts w:ascii="Times New Roman" w:hAnsi="Times New Roman"/>
          <w:sz w:val="72"/>
          <w:szCs w:val="72"/>
        </w:rPr>
      </w:pP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  <w:r w:rsidRPr="0094355D">
        <w:rPr>
          <w:rFonts w:ascii="Times New Roman" w:hAnsi="Times New Roman"/>
          <w:sz w:val="36"/>
          <w:szCs w:val="36"/>
        </w:rPr>
        <w:t xml:space="preserve">                   </w:t>
      </w: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</w:p>
    <w:p w:rsidR="00345F51" w:rsidRDefault="00345F51" w:rsidP="00345F51">
      <w:pPr>
        <w:jc w:val="center"/>
        <w:rPr>
          <w:rFonts w:ascii="Times New Roman" w:hAnsi="Times New Roman"/>
          <w:sz w:val="36"/>
          <w:szCs w:val="36"/>
        </w:rPr>
      </w:pPr>
    </w:p>
    <w:p w:rsidR="00345F51" w:rsidRPr="0094355D" w:rsidRDefault="00345F51" w:rsidP="00345F51">
      <w:pPr>
        <w:jc w:val="center"/>
        <w:rPr>
          <w:rFonts w:ascii="Times New Roman" w:hAnsi="Times New Roman"/>
          <w:sz w:val="36"/>
          <w:szCs w:val="36"/>
        </w:rPr>
      </w:pPr>
      <w:r w:rsidRPr="0094355D">
        <w:rPr>
          <w:rFonts w:ascii="Times New Roman" w:hAnsi="Times New Roman"/>
          <w:sz w:val="36"/>
          <w:szCs w:val="36"/>
        </w:rPr>
        <w:t xml:space="preserve">  Учитель:  Анчихров А.В. </w:t>
      </w:r>
    </w:p>
    <w:p w:rsidR="00345F51" w:rsidRDefault="00345F51" w:rsidP="00345F51">
      <w:pPr>
        <w:jc w:val="center"/>
        <w:rPr>
          <w:rFonts w:ascii="Times New Roman" w:hAnsi="Times New Roman"/>
          <w:sz w:val="52"/>
          <w:szCs w:val="72"/>
        </w:rPr>
      </w:pPr>
    </w:p>
    <w:p w:rsidR="00345F51" w:rsidRPr="000372A6" w:rsidRDefault="00345F51" w:rsidP="00345F5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2022-2023</w:t>
      </w:r>
      <w:r w:rsidRPr="000372A6">
        <w:rPr>
          <w:rFonts w:ascii="Times New Roman" w:hAnsi="Times New Roman"/>
          <w:sz w:val="32"/>
          <w:szCs w:val="32"/>
        </w:rPr>
        <w:t xml:space="preserve"> учебный год</w:t>
      </w:r>
    </w:p>
    <w:p w:rsidR="00345F51" w:rsidRDefault="00345F51" w:rsidP="00345F51">
      <w:pPr>
        <w:rPr>
          <w:rFonts w:ascii="Arial" w:hAnsi="Arial" w:cs="Arial"/>
          <w:color w:val="000000"/>
          <w:sz w:val="32"/>
          <w:szCs w:val="32"/>
        </w:rPr>
      </w:pPr>
    </w:p>
    <w:p w:rsidR="00345F51" w:rsidRDefault="00345F51" w:rsidP="00345F51">
      <w:pPr>
        <w:rPr>
          <w:rFonts w:ascii="Arial" w:hAnsi="Arial" w:cs="Arial"/>
          <w:color w:val="000000"/>
          <w:sz w:val="27"/>
          <w:szCs w:val="27"/>
        </w:rPr>
      </w:pPr>
      <w:r w:rsidRPr="0094355D">
        <w:rPr>
          <w:rFonts w:ascii="Arial" w:hAnsi="Arial" w:cs="Arial"/>
          <w:color w:val="000000"/>
          <w:sz w:val="28"/>
          <w:szCs w:val="28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> - ликвидация пробелов у учащихся в обучении биологии;</w:t>
      </w:r>
      <w:r>
        <w:rPr>
          <w:rFonts w:ascii="Arial" w:hAnsi="Arial" w:cs="Arial"/>
          <w:color w:val="000000"/>
          <w:sz w:val="27"/>
          <w:szCs w:val="27"/>
        </w:rPr>
        <w:br/>
        <w:t>            - создание условий для  успешного индивидуального развития ученика.</w:t>
      </w:r>
    </w:p>
    <w:p w:rsidR="00345F51" w:rsidRDefault="00345F51" w:rsidP="00345F51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0372A6">
        <w:rPr>
          <w:rFonts w:ascii="Arial" w:hAnsi="Arial" w:cs="Arial"/>
          <w:b/>
          <w:color w:val="000000"/>
          <w:sz w:val="28"/>
          <w:szCs w:val="28"/>
        </w:rPr>
        <w:t xml:space="preserve">Что,  прежде всего, нужно сделать в работе </w:t>
      </w:r>
      <w:proofErr w:type="gramStart"/>
      <w:r w:rsidRPr="000372A6">
        <w:rPr>
          <w:rFonts w:ascii="Arial" w:hAnsi="Arial" w:cs="Arial"/>
          <w:b/>
          <w:color w:val="000000"/>
          <w:sz w:val="28"/>
          <w:szCs w:val="28"/>
        </w:rPr>
        <w:t>со</w:t>
      </w:r>
      <w:proofErr w:type="gramEnd"/>
      <w:r w:rsidRPr="000372A6">
        <w:rPr>
          <w:rFonts w:ascii="Arial" w:hAnsi="Arial" w:cs="Arial"/>
          <w:b/>
          <w:color w:val="000000"/>
          <w:sz w:val="28"/>
          <w:szCs w:val="28"/>
        </w:rPr>
        <w:t xml:space="preserve"> слабоуспевающими?</w:t>
      </w:r>
    </w:p>
    <w:p w:rsidR="00345F51" w:rsidRDefault="00345F51" w:rsidP="00345F51">
      <w:pPr>
        <w:rPr>
          <w:rFonts w:ascii="Arial" w:hAnsi="Arial" w:cs="Arial"/>
          <w:color w:val="000000"/>
          <w:sz w:val="27"/>
          <w:szCs w:val="27"/>
        </w:rPr>
      </w:pPr>
      <w:r w:rsidRPr="000372A6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 - создать благоприятную атмосферу на уроке;</w:t>
      </w:r>
      <w:r>
        <w:rPr>
          <w:rFonts w:ascii="Arial" w:hAnsi="Arial" w:cs="Arial"/>
          <w:color w:val="000000"/>
          <w:sz w:val="27"/>
          <w:szCs w:val="27"/>
        </w:rPr>
        <w:br/>
        <w:t> - оказывать помощь на дополнительных занятиях;</w:t>
      </w:r>
    </w:p>
    <w:p w:rsidR="00345F51" w:rsidRDefault="00345F51" w:rsidP="00345F51">
      <w:pPr>
        <w:rPr>
          <w:rFonts w:ascii="Times New Roman" w:hAnsi="Times New Roman"/>
          <w:b/>
          <w:sz w:val="40"/>
          <w:szCs w:val="40"/>
        </w:rPr>
      </w:pPr>
      <w:r>
        <w:rPr>
          <w:rFonts w:ascii="Arial" w:hAnsi="Arial" w:cs="Arial"/>
          <w:color w:val="000000"/>
          <w:sz w:val="27"/>
          <w:szCs w:val="27"/>
        </w:rPr>
        <w:t> - изменить формы и методы учебной работы на уроках, чтобы преодолеть пассивность обучающихся и активизировать их деятельность.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повысить интерес к изучаемому предмету,  приобщив учащихся к самостоятельной творческой деятельности (создание мини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роектов, схем, рисунков, моделей)</w:t>
      </w:r>
      <w:r>
        <w:rPr>
          <w:rFonts w:ascii="Arial" w:hAnsi="Arial" w:cs="Arial"/>
          <w:color w:val="000000"/>
          <w:sz w:val="27"/>
          <w:szCs w:val="27"/>
        </w:rPr>
        <w:br/>
        <w:t>- использовать для этого обучающие методы и приёмы через игры, групповую работу, презентации; </w:t>
      </w:r>
      <w:r>
        <w:rPr>
          <w:rFonts w:ascii="Arial" w:hAnsi="Arial" w:cs="Arial"/>
          <w:color w:val="000000"/>
          <w:sz w:val="27"/>
          <w:szCs w:val="27"/>
        </w:rPr>
        <w:br/>
        <w:t> - освободить школьников от страха перед ошибками, создавая ситуацию выбора и успеха;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ориентировать  детей на ценности: человек, семья,  отечество, труд, знания, культура, мир, которые охватывают важнейшие стороны деятельности;</w:t>
      </w:r>
      <w:r>
        <w:rPr>
          <w:rFonts w:ascii="Arial" w:hAnsi="Arial" w:cs="Arial"/>
          <w:color w:val="000000"/>
          <w:sz w:val="27"/>
          <w:szCs w:val="27"/>
        </w:rPr>
        <w:br/>
        <w:t>- культивировать физическое развитие и здоровый образ жизни.</w:t>
      </w:r>
      <w:proofErr w:type="gramEnd"/>
    </w:p>
    <w:p w:rsidR="00345F51" w:rsidRDefault="00345F51" w:rsidP="00345F51">
      <w:pPr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28"/>
          <w:szCs w:val="28"/>
        </w:rPr>
      </w:pPr>
      <w:r w:rsidRPr="0094355D">
        <w:rPr>
          <w:rFonts w:ascii="Times New Roman" w:hAnsi="Times New Roman"/>
          <w:b/>
          <w:sz w:val="28"/>
          <w:szCs w:val="28"/>
        </w:rPr>
        <w:t>Список учащихся имеющих низкую успеваемость по предмету</w:t>
      </w: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092"/>
        <w:gridCol w:w="3124"/>
        <w:gridCol w:w="1340"/>
        <w:gridCol w:w="3419"/>
      </w:tblGrid>
      <w:tr w:rsidR="00345F51" w:rsidRPr="009C7B15" w:rsidTr="00F45D52">
        <w:trPr>
          <w:trHeight w:val="603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</w:rPr>
            </w:pPr>
            <w:r w:rsidRPr="009C7B15">
              <w:rPr>
                <w:rFonts w:ascii="Times New Roman" w:hAnsi="Times New Roman"/>
              </w:rPr>
              <w:t>№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C7B15">
              <w:rPr>
                <w:rFonts w:ascii="Times New Roman" w:hAnsi="Times New Roman"/>
              </w:rPr>
              <w:t>п</w:t>
            </w:r>
            <w:proofErr w:type="gramEnd"/>
            <w:r w:rsidRPr="009C7B15">
              <w:rPr>
                <w:rFonts w:ascii="Times New Roman" w:hAnsi="Times New Roman"/>
              </w:rPr>
              <w:t>/п</w:t>
            </w: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2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 xml:space="preserve">Ф.И. обучающегося </w:t>
            </w:r>
          </w:p>
        </w:tc>
        <w:tc>
          <w:tcPr>
            <w:tcW w:w="134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Причина</w:t>
            </w:r>
          </w:p>
        </w:tc>
      </w:tr>
      <w:tr w:rsidR="00345F51" w:rsidRPr="009C7B15" w:rsidTr="00F45D52">
        <w:trPr>
          <w:trHeight w:val="603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Д.</w:t>
            </w:r>
          </w:p>
        </w:tc>
        <w:tc>
          <w:tcPr>
            <w:tcW w:w="134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Слабая познавательная способность, отсутстви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контроля со стороны родителей, </w:t>
            </w:r>
            <w:r w:rsidRPr="009C7B15">
              <w:rPr>
                <w:rFonts w:ascii="Times New Roman" w:hAnsi="Times New Roman"/>
                <w:sz w:val="28"/>
                <w:szCs w:val="28"/>
              </w:rPr>
              <w:t>несистематическое выполнение домашнего задания.</w:t>
            </w:r>
          </w:p>
        </w:tc>
      </w:tr>
      <w:tr w:rsidR="00345F51" w:rsidRPr="009C7B15" w:rsidTr="00F45D52">
        <w:trPr>
          <w:trHeight w:val="603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24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В.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Слабая познавательная способность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5F51" w:rsidRPr="009C7B15" w:rsidTr="00F45D52">
        <w:trPr>
          <w:trHeight w:val="603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24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Лапаев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Фролкина Е.</w:t>
            </w:r>
          </w:p>
        </w:tc>
        <w:tc>
          <w:tcPr>
            <w:tcW w:w="134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Слабая познавательная способность, отсутствие контроля со стороны родителей.</w:t>
            </w:r>
          </w:p>
        </w:tc>
      </w:tr>
      <w:tr w:rsidR="00345F51" w:rsidRPr="009C7B15" w:rsidTr="00F45D52">
        <w:trPr>
          <w:trHeight w:val="1225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2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 Д.</w:t>
            </w:r>
          </w:p>
        </w:tc>
        <w:tc>
          <w:tcPr>
            <w:tcW w:w="1340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Слабая познавательная способность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5F51" w:rsidRPr="009C7B15" w:rsidTr="00F45D52">
        <w:trPr>
          <w:trHeight w:val="602"/>
        </w:trPr>
        <w:tc>
          <w:tcPr>
            <w:tcW w:w="700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7B15">
              <w:rPr>
                <w:rFonts w:ascii="Times New Roman" w:hAnsi="Times New Roman"/>
                <w:sz w:val="28"/>
                <w:szCs w:val="28"/>
              </w:rPr>
              <w:t>Слабая познавательная способность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Pr="009C7B15">
              <w:rPr>
                <w:rFonts w:ascii="Times New Roman" w:hAnsi="Times New Roman"/>
                <w:sz w:val="28"/>
                <w:szCs w:val="28"/>
              </w:rPr>
              <w:t>есистематическое выполнение домашнего задания, отсутствие контроля со стороны родителей.</w:t>
            </w:r>
          </w:p>
        </w:tc>
      </w:tr>
    </w:tbl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jc w:val="center"/>
        <w:rPr>
          <w:rFonts w:ascii="Times New Roman" w:hAnsi="Times New Roman"/>
          <w:sz w:val="40"/>
          <w:szCs w:val="40"/>
        </w:rPr>
      </w:pP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28"/>
          <w:szCs w:val="28"/>
        </w:rPr>
      </w:pPr>
      <w:r w:rsidRPr="0094355D">
        <w:rPr>
          <w:rFonts w:ascii="Times New Roman" w:hAnsi="Times New Roman"/>
          <w:b/>
          <w:sz w:val="28"/>
          <w:szCs w:val="28"/>
        </w:rPr>
        <w:t>Основные мероприятия по организации работы с учащимися, имеющими низкую успеваемость по предмету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4353"/>
        <w:gridCol w:w="1792"/>
        <w:gridCol w:w="2317"/>
      </w:tblGrid>
      <w:tr w:rsidR="00345F51" w:rsidRPr="009C7B15" w:rsidTr="00F45D52">
        <w:trPr>
          <w:trHeight w:val="586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№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proofErr w:type="gramStart"/>
            <w:r w:rsidRPr="009C7B15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9C7B15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Содержание работы 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Сроки </w:t>
            </w:r>
          </w:p>
        </w:tc>
        <w:tc>
          <w:tcPr>
            <w:tcW w:w="231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Ответственный </w:t>
            </w:r>
          </w:p>
        </w:tc>
      </w:tr>
      <w:tr w:rsidR="00345F51" w:rsidRPr="009C7B15" w:rsidTr="00F45D52">
        <w:trPr>
          <w:trHeight w:val="636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Индивидуальные собеседования со </w:t>
            </w:r>
            <w:proofErr w:type="gramStart"/>
            <w:r w:rsidRPr="009C7B15">
              <w:rPr>
                <w:rFonts w:ascii="Times New Roman" w:hAnsi="Times New Roman"/>
                <w:sz w:val="28"/>
              </w:rPr>
              <w:t>слабоуспевающими</w:t>
            </w:r>
            <w:proofErr w:type="gramEnd"/>
            <w:r w:rsidRPr="009C7B15">
              <w:rPr>
                <w:rFonts w:ascii="Times New Roman" w:hAnsi="Times New Roman"/>
                <w:sz w:val="28"/>
              </w:rPr>
              <w:t xml:space="preserve"> о пользе и необходимости учения.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1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Анчихров А.В.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45F51" w:rsidRPr="009C7B15" w:rsidTr="00F45D52">
        <w:trPr>
          <w:trHeight w:val="469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Организация индивидуальных дополнительных занятий со </w:t>
            </w:r>
            <w:proofErr w:type="gramStart"/>
            <w:r w:rsidRPr="009C7B15">
              <w:rPr>
                <w:rFonts w:ascii="Times New Roman" w:hAnsi="Times New Roman"/>
                <w:sz w:val="28"/>
              </w:rPr>
              <w:t>слабоуспевающими</w:t>
            </w:r>
            <w:proofErr w:type="gramEnd"/>
            <w:r w:rsidRPr="009C7B1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17" w:type="dxa"/>
          </w:tcPr>
          <w:p w:rsidR="00345F51" w:rsidRDefault="00345F51" w:rsidP="00F45D52">
            <w:r>
              <w:rPr>
                <w:rFonts w:ascii="Times New Roman" w:hAnsi="Times New Roman"/>
                <w:sz w:val="28"/>
              </w:rPr>
              <w:t>Анчихров А.</w:t>
            </w:r>
            <w:r w:rsidRPr="004D3053">
              <w:rPr>
                <w:rFonts w:ascii="Times New Roman" w:hAnsi="Times New Roman"/>
                <w:sz w:val="28"/>
              </w:rPr>
              <w:t xml:space="preserve"> В.</w:t>
            </w:r>
          </w:p>
        </w:tc>
      </w:tr>
      <w:tr w:rsidR="00345F51" w:rsidRPr="009C7B15" w:rsidTr="00F45D52">
        <w:trPr>
          <w:trHeight w:val="518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 xml:space="preserve">Мониторинг, диагностика успешности. 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В конце каждой четверти</w:t>
            </w:r>
          </w:p>
        </w:tc>
        <w:tc>
          <w:tcPr>
            <w:tcW w:w="2317" w:type="dxa"/>
          </w:tcPr>
          <w:p w:rsidR="00345F51" w:rsidRDefault="00345F51" w:rsidP="00F45D52">
            <w:r w:rsidRPr="004D3053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Анчихров А.В.</w:t>
            </w:r>
          </w:p>
        </w:tc>
      </w:tr>
      <w:tr w:rsidR="00345F51" w:rsidRPr="009C7B15" w:rsidTr="00F45D52">
        <w:trPr>
          <w:trHeight w:val="602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Pr="009C7B1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Разработка дополнительных карточек-заданий для каждого слабоуспевающего учащегося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На каждом уроке</w:t>
            </w:r>
          </w:p>
        </w:tc>
        <w:tc>
          <w:tcPr>
            <w:tcW w:w="2317" w:type="dxa"/>
          </w:tcPr>
          <w:p w:rsidR="00345F51" w:rsidRDefault="00345F51" w:rsidP="00F45D52">
            <w:r>
              <w:rPr>
                <w:rFonts w:ascii="Times New Roman" w:hAnsi="Times New Roman"/>
                <w:sz w:val="28"/>
              </w:rPr>
              <w:t>Анчихров А.В.</w:t>
            </w:r>
          </w:p>
        </w:tc>
      </w:tr>
      <w:tr w:rsidR="00345F51" w:rsidRPr="009C7B15" w:rsidTr="00F45D52">
        <w:trPr>
          <w:trHeight w:val="602"/>
        </w:trPr>
        <w:tc>
          <w:tcPr>
            <w:tcW w:w="837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Pr="009C7B1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35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Консультация  родителей учащихся, имеющих низкую успеваемость по предмету.</w:t>
            </w:r>
          </w:p>
        </w:tc>
        <w:tc>
          <w:tcPr>
            <w:tcW w:w="179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</w:rPr>
            </w:pPr>
            <w:r w:rsidRPr="009C7B15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17" w:type="dxa"/>
          </w:tcPr>
          <w:p w:rsidR="00345F51" w:rsidRDefault="00345F51" w:rsidP="00F45D52">
            <w:r>
              <w:rPr>
                <w:rFonts w:ascii="Times New Roman" w:hAnsi="Times New Roman"/>
                <w:sz w:val="28"/>
              </w:rPr>
              <w:t>Анчихров А.</w:t>
            </w:r>
            <w:r w:rsidRPr="004D3053">
              <w:rPr>
                <w:rFonts w:ascii="Times New Roman" w:hAnsi="Times New Roman"/>
                <w:sz w:val="28"/>
              </w:rPr>
              <w:t>В.</w:t>
            </w:r>
          </w:p>
        </w:tc>
      </w:tr>
    </w:tbl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Default="00345F51" w:rsidP="00345F51">
      <w:pPr>
        <w:rPr>
          <w:rFonts w:ascii="Times New Roman" w:hAnsi="Times New Roman"/>
          <w:sz w:val="40"/>
          <w:szCs w:val="40"/>
        </w:rPr>
      </w:pPr>
    </w:p>
    <w:p w:rsidR="00345F51" w:rsidRPr="0094355D" w:rsidRDefault="00345F51" w:rsidP="00345F51">
      <w:pPr>
        <w:jc w:val="center"/>
        <w:rPr>
          <w:rFonts w:ascii="Times New Roman" w:hAnsi="Times New Roman"/>
          <w:b/>
          <w:sz w:val="28"/>
          <w:szCs w:val="28"/>
        </w:rPr>
      </w:pPr>
      <w:r w:rsidRPr="0094355D">
        <w:rPr>
          <w:rFonts w:ascii="Times New Roman" w:hAnsi="Times New Roman"/>
          <w:b/>
          <w:sz w:val="28"/>
          <w:szCs w:val="28"/>
        </w:rPr>
        <w:t>Индивидуальная работа с учащимися.</w:t>
      </w:r>
    </w:p>
    <w:p w:rsidR="00345F51" w:rsidRPr="009C7B15" w:rsidRDefault="00345F51" w:rsidP="00345F51">
      <w:pPr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103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72"/>
        <w:gridCol w:w="1276"/>
        <w:gridCol w:w="1559"/>
        <w:gridCol w:w="2533"/>
        <w:gridCol w:w="1984"/>
      </w:tblGrid>
      <w:tr w:rsidR="00345F51" w:rsidRPr="009C7B15" w:rsidTr="00F45D52">
        <w:trPr>
          <w:trHeight w:val="502"/>
        </w:trPr>
        <w:tc>
          <w:tcPr>
            <w:tcW w:w="606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7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Ф.И. учащегося </w:t>
            </w:r>
          </w:p>
        </w:tc>
        <w:tc>
          <w:tcPr>
            <w:tcW w:w="1276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Предполагаемая работа </w:t>
            </w:r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</w:tr>
      <w:tr w:rsidR="00345F51" w:rsidRPr="009C7B15" w:rsidTr="00F45D52">
        <w:trPr>
          <w:trHeight w:val="502"/>
        </w:trPr>
        <w:tc>
          <w:tcPr>
            <w:tcW w:w="606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Д.</w:t>
            </w:r>
          </w:p>
        </w:tc>
        <w:tc>
          <w:tcPr>
            <w:tcW w:w="1276" w:type="dxa"/>
          </w:tcPr>
          <w:p w:rsidR="00345F51" w:rsidRDefault="00345F51" w:rsidP="00F45D52">
            <w:r w:rsidRPr="00694FE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345F51" w:rsidRPr="008860E2" w:rsidRDefault="00345F51" w:rsidP="00F45D52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13.11</w:t>
            </w: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  <w:r w:rsidRPr="008860E2">
              <w:rPr>
                <w:rFonts w:cstheme="minorHAnsi"/>
                <w:sz w:val="24"/>
                <w:szCs w:val="24"/>
              </w:rPr>
              <w:t>04.12</w:t>
            </w: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  <w:r w:rsidRPr="008860E2">
              <w:rPr>
                <w:rFonts w:cstheme="minorHAnsi"/>
                <w:sz w:val="24"/>
                <w:szCs w:val="24"/>
              </w:rPr>
              <w:t>12.02</w:t>
            </w: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  <w:r w:rsidRPr="008860E2">
              <w:rPr>
                <w:rFonts w:cstheme="minorHAnsi"/>
                <w:sz w:val="24"/>
                <w:szCs w:val="24"/>
              </w:rPr>
              <w:t>19.03</w:t>
            </w:r>
          </w:p>
        </w:tc>
        <w:tc>
          <w:tcPr>
            <w:tcW w:w="2533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темы  «Клеточное строение организмов»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темы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«Бактерии»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«Грибы»</w:t>
            </w:r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1119"/>
        </w:trPr>
        <w:tc>
          <w:tcPr>
            <w:tcW w:w="606" w:type="dxa"/>
            <w:vMerge w:val="restart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2" w:type="dxa"/>
            <w:vMerge w:val="restart"/>
          </w:tcPr>
          <w:p w:rsidR="00345F51" w:rsidRPr="00973FB4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В.</w:t>
            </w:r>
          </w:p>
        </w:tc>
        <w:tc>
          <w:tcPr>
            <w:tcW w:w="1276" w:type="dxa"/>
            <w:vMerge w:val="restart"/>
          </w:tcPr>
          <w:p w:rsidR="00345F51" w:rsidRDefault="00345F51" w:rsidP="00F45D52">
            <w:r w:rsidRPr="00694FE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345F51" w:rsidRPr="008860E2" w:rsidRDefault="00345F51" w:rsidP="00F45D52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20.11</w:t>
            </w:r>
          </w:p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</w:p>
          <w:p w:rsidR="00345F51" w:rsidRPr="008860E2" w:rsidRDefault="00345F51" w:rsidP="00F45D52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3" w:type="dxa"/>
          </w:tcPr>
          <w:p w:rsidR="00345F51" w:rsidRPr="008860E2" w:rsidRDefault="00345F51" w:rsidP="00F45D52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темы: Строение покрытосеменных растений</w:t>
            </w:r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480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694FEB" w:rsidRDefault="00345F51" w:rsidP="00F4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  <w:r w:rsidRPr="008860E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533" w:type="dxa"/>
          </w:tcPr>
          <w:p w:rsidR="00345F51" w:rsidRDefault="00345F51" w:rsidP="00F45D52">
            <w:r w:rsidRPr="00D40493">
              <w:rPr>
                <w:rFonts w:ascii="Times New Roman" w:hAnsi="Times New Roman"/>
                <w:sz w:val="24"/>
                <w:szCs w:val="24"/>
              </w:rPr>
              <w:t>Повторить темы:</w:t>
            </w:r>
            <w:r>
              <w:rPr>
                <w:rFonts w:cstheme="minorHAnsi"/>
                <w:sz w:val="24"/>
                <w:szCs w:val="24"/>
              </w:rPr>
              <w:t xml:space="preserve"> Фотосинтез, Дыхание растений</w:t>
            </w:r>
            <w:r w:rsidRPr="008860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926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694FEB" w:rsidRDefault="00345F51" w:rsidP="00F4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Pr="008860E2" w:rsidRDefault="00345F51" w:rsidP="00F45D52">
            <w:pPr>
              <w:rPr>
                <w:rFonts w:cstheme="minorHAnsi"/>
                <w:sz w:val="24"/>
                <w:szCs w:val="24"/>
              </w:rPr>
            </w:pPr>
            <w:r w:rsidRPr="008860E2">
              <w:rPr>
                <w:rFonts w:cstheme="minorHAnsi"/>
                <w:sz w:val="24"/>
                <w:szCs w:val="24"/>
              </w:rPr>
              <w:t>12.02</w:t>
            </w:r>
          </w:p>
        </w:tc>
        <w:tc>
          <w:tcPr>
            <w:tcW w:w="2533" w:type="dxa"/>
          </w:tcPr>
          <w:p w:rsidR="00345F51" w:rsidRDefault="00345F51" w:rsidP="00F45D52">
            <w:pPr>
              <w:rPr>
                <w:rFonts w:ascii="Times New Roman" w:hAnsi="Times New Roman"/>
                <w:sz w:val="24"/>
                <w:szCs w:val="24"/>
              </w:rPr>
            </w:pPr>
            <w:r w:rsidRPr="00D40493">
              <w:rPr>
                <w:rFonts w:ascii="Times New Roman" w:hAnsi="Times New Roman"/>
                <w:sz w:val="24"/>
                <w:szCs w:val="24"/>
              </w:rPr>
              <w:t>Повторить темы:</w:t>
            </w:r>
          </w:p>
          <w:p w:rsidR="00345F51" w:rsidRDefault="00345F51" w:rsidP="00F45D52">
            <w:r>
              <w:rPr>
                <w:rFonts w:ascii="Times New Roman" w:hAnsi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696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694FEB" w:rsidRDefault="00345F51" w:rsidP="00F45D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Pr="008860E2" w:rsidRDefault="00345F51" w:rsidP="00F45D52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8860E2">
              <w:rPr>
                <w:rFonts w:asciiTheme="minorHAnsi" w:hAnsiTheme="minorHAnsi" w:cstheme="minorHAnsi"/>
                <w:sz w:val="24"/>
                <w:szCs w:val="24"/>
              </w:rPr>
              <w:t>19.0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:rsidR="00345F51" w:rsidRDefault="00345F51" w:rsidP="00F45D52">
            <w:r w:rsidRPr="00D40493">
              <w:rPr>
                <w:rFonts w:ascii="Times New Roman" w:hAnsi="Times New Roman"/>
                <w:sz w:val="24"/>
                <w:szCs w:val="24"/>
              </w:rPr>
              <w:t>Повторить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cstheme="minorHAnsi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1984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846"/>
        </w:trPr>
        <w:tc>
          <w:tcPr>
            <w:tcW w:w="606" w:type="dxa"/>
            <w:vMerge w:val="restart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2" w:type="dxa"/>
            <w:vMerge w:val="restart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Лапаев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345F51" w:rsidRPr="00973FB4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Фролкина Е.</w:t>
            </w:r>
          </w:p>
        </w:tc>
        <w:tc>
          <w:tcPr>
            <w:tcW w:w="1276" w:type="dxa"/>
            <w:vMerge w:val="restart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2533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темы:</w:t>
            </w:r>
          </w:p>
          <w:p w:rsidR="00345F51" w:rsidRPr="00F56C8D" w:rsidRDefault="00345F51" w:rsidP="00F45D52">
            <w:r>
              <w:t xml:space="preserve">Простейшие. Тип Губки. Тип </w:t>
            </w:r>
            <w:proofErr w:type="gramStart"/>
            <w:r>
              <w:t>Кишечнополостные</w:t>
            </w:r>
            <w:proofErr w:type="gramEnd"/>
          </w:p>
        </w:tc>
        <w:tc>
          <w:tcPr>
            <w:tcW w:w="1984" w:type="dxa"/>
            <w:vMerge w:val="restart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Поурочный </w:t>
            </w:r>
            <w:proofErr w:type="gramStart"/>
            <w:r w:rsidRPr="009C7B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7B15">
              <w:rPr>
                <w:rFonts w:ascii="Times New Roman" w:hAnsi="Times New Roman"/>
                <w:sz w:val="24"/>
                <w:szCs w:val="24"/>
              </w:rPr>
              <w:t xml:space="preserve"> усвоением материала, разработка дополнительных заданий, </w:t>
            </w:r>
            <w:r w:rsidRPr="009C7B15">
              <w:rPr>
                <w:rFonts w:ascii="Times New Roman" w:hAnsi="Times New Roman"/>
                <w:sz w:val="24"/>
                <w:szCs w:val="24"/>
              </w:rPr>
              <w:lastRenderedPageBreak/>
              <w:t>карточек и творческих заданий.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итоговый контроль в виде тестирования по всем темам.</w:t>
            </w:r>
          </w:p>
        </w:tc>
      </w:tr>
      <w:tr w:rsidR="00345F51" w:rsidRPr="009C7B15" w:rsidTr="00F45D52">
        <w:trPr>
          <w:trHeight w:val="910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533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Иглакожие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Членистоногие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1075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2533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Насекомые</w:t>
            </w:r>
          </w:p>
          <w:p w:rsidR="00345F51" w:rsidRPr="00F56C8D" w:rsidRDefault="00345F51" w:rsidP="00F45D52">
            <w:r>
              <w:t>Тип Хордовые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1258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2533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Позвоночные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1671"/>
        </w:trPr>
        <w:tc>
          <w:tcPr>
            <w:tcW w:w="606" w:type="dxa"/>
            <w:vMerge w:val="restart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  <w:vMerge w:val="restart"/>
          </w:tcPr>
          <w:p w:rsidR="00345F51" w:rsidRPr="00973FB4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 Д.</w:t>
            </w:r>
          </w:p>
        </w:tc>
        <w:tc>
          <w:tcPr>
            <w:tcW w:w="1276" w:type="dxa"/>
            <w:vMerge w:val="restart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Повторить темы: </w:t>
            </w:r>
            <w:r>
              <w:rPr>
                <w:rFonts w:ascii="Times New Roman" w:hAnsi="Times New Roman"/>
                <w:sz w:val="24"/>
                <w:szCs w:val="24"/>
              </w:rPr>
              <w:t>Строение организма.</w:t>
            </w:r>
          </w:p>
        </w:tc>
        <w:tc>
          <w:tcPr>
            <w:tcW w:w="1984" w:type="dxa"/>
            <w:vMerge w:val="restart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Поурочный </w:t>
            </w:r>
            <w:proofErr w:type="gramStart"/>
            <w:r w:rsidRPr="009C7B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7B15">
              <w:rPr>
                <w:rFonts w:ascii="Times New Roman" w:hAnsi="Times New Roman"/>
                <w:sz w:val="24"/>
                <w:szCs w:val="24"/>
              </w:rPr>
              <w:t xml:space="preserve"> усвоением материала, разработка дополнительных заданий, карточек и творческих заданий.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итоговый контроль в виде тестирования по всем темам.</w:t>
            </w:r>
          </w:p>
        </w:tc>
      </w:tr>
      <w:tr w:rsidR="00345F51" w:rsidRPr="009C7B15" w:rsidTr="00F45D52">
        <w:trPr>
          <w:trHeight w:val="997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811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Кровеносная система. Дыхание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828"/>
        </w:trPr>
        <w:tc>
          <w:tcPr>
            <w:tcW w:w="606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5F51" w:rsidRPr="00215FFF" w:rsidRDefault="00345F51" w:rsidP="00F45D52">
            <w:r>
              <w:t>16.04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веществ</w:t>
            </w:r>
          </w:p>
        </w:tc>
        <w:tc>
          <w:tcPr>
            <w:tcW w:w="1984" w:type="dxa"/>
            <w:vMerge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1" w:rsidRPr="009C7B15" w:rsidTr="00F45D52">
        <w:trPr>
          <w:trHeight w:val="3095"/>
        </w:trPr>
        <w:tc>
          <w:tcPr>
            <w:tcW w:w="606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33" w:type="dxa"/>
          </w:tcPr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Повторить темы: «Химический состав клетки», «Деление клетки: митоз, мейоз» «типы обмена веществ в живых организмах», «Размножение и индивидуальное развитие живых организмов»  </w:t>
            </w:r>
          </w:p>
        </w:tc>
        <w:tc>
          <w:tcPr>
            <w:tcW w:w="1984" w:type="dxa"/>
          </w:tcPr>
          <w:p w:rsidR="00345F51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B15">
              <w:rPr>
                <w:rFonts w:ascii="Times New Roman" w:hAnsi="Times New Roman"/>
                <w:sz w:val="24"/>
                <w:szCs w:val="24"/>
              </w:rPr>
              <w:t xml:space="preserve">Поурочный </w:t>
            </w:r>
            <w:proofErr w:type="gramStart"/>
            <w:r w:rsidRPr="009C7B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7B15">
              <w:rPr>
                <w:rFonts w:ascii="Times New Roman" w:hAnsi="Times New Roman"/>
                <w:sz w:val="24"/>
                <w:szCs w:val="24"/>
              </w:rPr>
              <w:t xml:space="preserve"> усвоением материала, разработка дополнительных заданий, карточек и творческих заданий.</w:t>
            </w:r>
          </w:p>
          <w:p w:rsidR="00345F51" w:rsidRPr="009C7B15" w:rsidRDefault="00345F51" w:rsidP="00F4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итоговый контроль в виде тестирования по всем темам.</w:t>
            </w:r>
          </w:p>
        </w:tc>
      </w:tr>
    </w:tbl>
    <w:p w:rsidR="00345F51" w:rsidRDefault="00345F51" w:rsidP="00345F51"/>
    <w:p w:rsidR="00345F51" w:rsidRDefault="00345F51">
      <w:bookmarkStart w:id="0" w:name="_GoBack"/>
      <w:bookmarkEnd w:id="0"/>
    </w:p>
    <w:sectPr w:rsidR="0034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51"/>
    <w:rsid w:val="000D02B7"/>
    <w:rsid w:val="00345F51"/>
    <w:rsid w:val="006E2F51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611</Words>
  <Characters>3486</Characters>
  <Application>Microsoft Office Word</Application>
  <DocSecurity>0</DocSecurity>
  <Lines>29</Lines>
  <Paragraphs>8</Paragraphs>
  <ScaleCrop>false</ScaleCrop>
  <Company>МинОбр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2023-01-10T08:44:00Z</dcterms:created>
  <dcterms:modified xsi:type="dcterms:W3CDTF">2023-01-10T08:47:00Z</dcterms:modified>
</cp:coreProperties>
</file>